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CB7FD" w14:textId="319A5CEF" w:rsidR="002D7708" w:rsidRPr="00C606B8" w:rsidRDefault="002D7708" w:rsidP="002D7708">
      <w:pPr>
        <w:pStyle w:val="Default"/>
        <w:jc w:val="both"/>
        <w:rPr>
          <w:rFonts w:ascii="Yu Gothic UI" w:hAnsi="Yu Gothic UI" w:cs="Times New Roman"/>
          <w:color w:val="auto"/>
          <w:sz w:val="18"/>
          <w:szCs w:val="18"/>
          <w:lang w:eastAsia="nl-NL"/>
        </w:rPr>
      </w:pPr>
      <w:r>
        <w:rPr>
          <w:rFonts w:ascii="Yu Gothic UI" w:hAnsi="Yu Gothic UI" w:cs="Times New Roman"/>
          <w:color w:val="auto"/>
          <w:sz w:val="18"/>
          <w:szCs w:val="18"/>
          <w:lang w:eastAsia="nl-NL"/>
        </w:rPr>
        <w:t xml:space="preserve">Het kantoor bevestigt dat in het dossier </w:t>
      </w:r>
      <w:r w:rsidRPr="00C606B8">
        <w:rPr>
          <w:rFonts w:ascii="Yu Gothic UI" w:hAnsi="Yu Gothic UI" w:cs="Times New Roman"/>
          <w:color w:val="auto"/>
          <w:sz w:val="18"/>
          <w:szCs w:val="18"/>
          <w:lang w:eastAsia="nl-NL"/>
        </w:rPr>
        <w:t xml:space="preserve">een </w:t>
      </w:r>
      <w:proofErr w:type="spellStart"/>
      <w:r w:rsidRPr="00C606B8">
        <w:rPr>
          <w:rFonts w:ascii="Yu Gothic UI" w:hAnsi="Yu Gothic UI" w:cs="Times New Roman"/>
          <w:color w:val="auto"/>
          <w:sz w:val="18"/>
          <w:szCs w:val="18"/>
          <w:lang w:eastAsia="nl-NL"/>
        </w:rPr>
        <w:t>basisuurloontarief</w:t>
      </w:r>
      <w:proofErr w:type="spellEnd"/>
      <w:r w:rsidRPr="00C606B8">
        <w:rPr>
          <w:rFonts w:ascii="Yu Gothic UI" w:hAnsi="Yu Gothic UI" w:cs="Times New Roman"/>
          <w:color w:val="auto"/>
          <w:sz w:val="18"/>
          <w:szCs w:val="18"/>
          <w:lang w:eastAsia="nl-NL"/>
        </w:rPr>
        <w:t xml:space="preserve"> inzake ereloon wordt gehanteerd van 1</w:t>
      </w:r>
      <w:r w:rsidR="00F26597">
        <w:rPr>
          <w:rFonts w:ascii="Yu Gothic UI" w:hAnsi="Yu Gothic UI" w:cs="Times New Roman"/>
          <w:color w:val="auto"/>
          <w:sz w:val="18"/>
          <w:szCs w:val="18"/>
          <w:lang w:eastAsia="nl-NL"/>
        </w:rPr>
        <w:t>50</w:t>
      </w:r>
      <w:r w:rsidRPr="00C606B8">
        <w:rPr>
          <w:rFonts w:ascii="Yu Gothic UI" w:hAnsi="Yu Gothic UI" w:cs="Times New Roman"/>
          <w:color w:val="auto"/>
          <w:sz w:val="18"/>
          <w:szCs w:val="18"/>
          <w:lang w:eastAsia="nl-NL"/>
        </w:rPr>
        <w:t xml:space="preserve">,00 EUR, exclusief BTW, het </w:t>
      </w:r>
      <w:proofErr w:type="spellStart"/>
      <w:r w:rsidRPr="00C606B8">
        <w:rPr>
          <w:rFonts w:ascii="Yu Gothic UI" w:hAnsi="Yu Gothic UI" w:cs="Times New Roman"/>
          <w:color w:val="auto"/>
          <w:sz w:val="18"/>
          <w:szCs w:val="18"/>
          <w:lang w:eastAsia="nl-NL"/>
        </w:rPr>
        <w:t>weze</w:t>
      </w:r>
      <w:proofErr w:type="spellEnd"/>
      <w:r w:rsidRPr="00C606B8">
        <w:rPr>
          <w:rFonts w:ascii="Yu Gothic UI" w:hAnsi="Yu Gothic UI" w:cs="Times New Roman"/>
          <w:color w:val="auto"/>
          <w:sz w:val="18"/>
          <w:szCs w:val="18"/>
          <w:lang w:eastAsia="nl-NL"/>
        </w:rPr>
        <w:t xml:space="preserve"> </w:t>
      </w:r>
      <w:r w:rsidR="00F26597">
        <w:rPr>
          <w:rFonts w:ascii="Yu Gothic UI" w:hAnsi="Yu Gothic UI" w:cs="Times New Roman"/>
          <w:color w:val="auto"/>
          <w:sz w:val="18"/>
          <w:szCs w:val="18"/>
          <w:lang w:eastAsia="nl-NL"/>
        </w:rPr>
        <w:t>181,50</w:t>
      </w:r>
      <w:r w:rsidRPr="00C606B8">
        <w:rPr>
          <w:rFonts w:ascii="Yu Gothic UI" w:hAnsi="Yu Gothic UI" w:cs="Times New Roman"/>
          <w:color w:val="auto"/>
          <w:sz w:val="18"/>
          <w:szCs w:val="18"/>
          <w:lang w:eastAsia="nl-NL"/>
        </w:rPr>
        <w:t xml:space="preserve"> EUR, inclusief BTW. </w:t>
      </w:r>
      <w:r>
        <w:rPr>
          <w:rFonts w:ascii="Yu Gothic UI" w:hAnsi="Yu Gothic UI" w:cs="Times New Roman"/>
          <w:color w:val="auto"/>
          <w:sz w:val="18"/>
          <w:szCs w:val="18"/>
          <w:lang w:eastAsia="nl-NL"/>
        </w:rPr>
        <w:t>Hierbij wordt u ingelicht</w:t>
      </w:r>
      <w:r w:rsidRPr="00C606B8">
        <w:rPr>
          <w:rFonts w:ascii="Yu Gothic UI" w:hAnsi="Yu Gothic UI" w:cs="Times New Roman"/>
          <w:color w:val="auto"/>
          <w:sz w:val="18"/>
          <w:szCs w:val="18"/>
          <w:lang w:eastAsia="nl-NL"/>
        </w:rPr>
        <w:t xml:space="preserve"> dat op de website www.advodejonghe.be onder de rubriek ereloon en kosten een overzicht te vinden is van de gehanteerde erelonen en kosten. Op </w:t>
      </w:r>
      <w:r>
        <w:rPr>
          <w:rFonts w:ascii="Yu Gothic UI" w:hAnsi="Yu Gothic UI" w:cs="Times New Roman"/>
          <w:color w:val="auto"/>
          <w:sz w:val="18"/>
          <w:szCs w:val="18"/>
          <w:lang w:eastAsia="nl-NL"/>
        </w:rPr>
        <w:t>uw</w:t>
      </w:r>
      <w:r w:rsidRPr="00C606B8">
        <w:rPr>
          <w:rFonts w:ascii="Yu Gothic UI" w:hAnsi="Yu Gothic UI" w:cs="Times New Roman"/>
          <w:color w:val="auto"/>
          <w:sz w:val="18"/>
          <w:szCs w:val="18"/>
          <w:lang w:eastAsia="nl-NL"/>
        </w:rPr>
        <w:t xml:space="preserve"> eenvoudig verzoek kan</w:t>
      </w:r>
      <w:r>
        <w:rPr>
          <w:rFonts w:ascii="Yu Gothic UI" w:hAnsi="Yu Gothic UI" w:cs="Times New Roman"/>
          <w:color w:val="auto"/>
          <w:sz w:val="18"/>
          <w:szCs w:val="18"/>
          <w:lang w:eastAsia="nl-NL"/>
        </w:rPr>
        <w:t xml:space="preserve"> hiervan</w:t>
      </w:r>
      <w:r w:rsidRPr="00C606B8">
        <w:rPr>
          <w:rFonts w:ascii="Yu Gothic UI" w:hAnsi="Yu Gothic UI" w:cs="Times New Roman"/>
          <w:color w:val="auto"/>
          <w:sz w:val="18"/>
          <w:szCs w:val="18"/>
          <w:lang w:eastAsia="nl-NL"/>
        </w:rPr>
        <w:t xml:space="preserve"> een schriftelijke kopij bekomen worden</w:t>
      </w:r>
      <w:r>
        <w:rPr>
          <w:rFonts w:ascii="Yu Gothic UI" w:hAnsi="Yu Gothic UI" w:cs="Times New Roman"/>
          <w:color w:val="auto"/>
          <w:sz w:val="18"/>
          <w:szCs w:val="18"/>
          <w:lang w:eastAsia="nl-NL"/>
        </w:rPr>
        <w:t>.</w:t>
      </w:r>
    </w:p>
    <w:p w14:paraId="79FB456A" w14:textId="77777777" w:rsidR="002D7708" w:rsidRPr="00C606B8" w:rsidRDefault="002D7708" w:rsidP="002D7708">
      <w:pPr>
        <w:pStyle w:val="BriefTekst"/>
        <w:rPr>
          <w:szCs w:val="18"/>
        </w:rPr>
      </w:pPr>
    </w:p>
    <w:p w14:paraId="37A2F1EA" w14:textId="77777777" w:rsidR="002D7708" w:rsidRDefault="002D7708" w:rsidP="002D7708">
      <w:pPr>
        <w:pStyle w:val="BriefTekst"/>
        <w:rPr>
          <w:szCs w:val="18"/>
        </w:rPr>
      </w:pPr>
      <w:r>
        <w:t>Alle</w:t>
      </w:r>
      <w:r>
        <w:rPr>
          <w:szCs w:val="18"/>
        </w:rPr>
        <w:t xml:space="preserve"> informatie met betrekking tot de hierna volgende gegevens kunnen geconsulteerd worden op de website van het advocatenkantoor </w:t>
      </w:r>
      <w:r>
        <w:rPr>
          <w:i/>
          <w:iCs/>
          <w:szCs w:val="18"/>
        </w:rPr>
        <w:t>www.advodejonghe.be</w:t>
      </w:r>
      <w:r>
        <w:rPr>
          <w:szCs w:val="18"/>
        </w:rPr>
        <w:t xml:space="preserve"> waarbij u geïnformeerd wordt over: </w:t>
      </w:r>
    </w:p>
    <w:p w14:paraId="012761F9" w14:textId="77777777" w:rsidR="002D7708" w:rsidRDefault="002D7708" w:rsidP="002D7708">
      <w:pPr>
        <w:pStyle w:val="Default"/>
        <w:numPr>
          <w:ilvl w:val="0"/>
          <w:numId w:val="1"/>
        </w:numPr>
        <w:spacing w:after="7"/>
        <w:rPr>
          <w:rFonts w:ascii="Yu Gothic UI" w:hAnsi="Yu Gothic UI" w:cs="Times New Roman"/>
          <w:color w:val="auto"/>
          <w:sz w:val="18"/>
          <w:szCs w:val="18"/>
          <w:lang w:eastAsia="nl-NL"/>
        </w:rPr>
      </w:pPr>
      <w:r w:rsidRPr="00774B51">
        <w:rPr>
          <w:rFonts w:ascii="Yu Gothic UI" w:hAnsi="Yu Gothic UI" w:cs="Times New Roman"/>
          <w:color w:val="auto"/>
          <w:sz w:val="18"/>
          <w:szCs w:val="18"/>
          <w:lang w:eastAsia="nl-NL"/>
        </w:rPr>
        <w:t xml:space="preserve">de naam of maatschappelijke benaming van de advocaat en de rechtsvorm </w:t>
      </w:r>
    </w:p>
    <w:p w14:paraId="5EE63744" w14:textId="77777777" w:rsidR="002D7708" w:rsidRDefault="002D7708" w:rsidP="002D7708">
      <w:pPr>
        <w:pStyle w:val="Default"/>
        <w:numPr>
          <w:ilvl w:val="0"/>
          <w:numId w:val="1"/>
        </w:numPr>
        <w:spacing w:after="7"/>
        <w:rPr>
          <w:rFonts w:ascii="Yu Gothic UI" w:hAnsi="Yu Gothic UI" w:cs="Times New Roman"/>
          <w:color w:val="auto"/>
          <w:sz w:val="18"/>
          <w:szCs w:val="18"/>
          <w:lang w:eastAsia="nl-NL"/>
        </w:rPr>
      </w:pPr>
      <w:r w:rsidRPr="00774B51">
        <w:rPr>
          <w:rFonts w:ascii="Yu Gothic UI" w:hAnsi="Yu Gothic UI" w:cs="Times New Roman"/>
          <w:color w:val="auto"/>
          <w:sz w:val="18"/>
          <w:szCs w:val="18"/>
          <w:lang w:eastAsia="nl-NL"/>
        </w:rPr>
        <w:t xml:space="preserve">het geografisch adres waar de advocaat gevestigd is </w:t>
      </w:r>
    </w:p>
    <w:p w14:paraId="40E3132E" w14:textId="77777777" w:rsidR="002D7708" w:rsidRPr="00774B51" w:rsidRDefault="002D7708" w:rsidP="002D7708">
      <w:pPr>
        <w:pStyle w:val="Default"/>
        <w:numPr>
          <w:ilvl w:val="0"/>
          <w:numId w:val="1"/>
        </w:numPr>
        <w:spacing w:after="7"/>
        <w:rPr>
          <w:rFonts w:ascii="Yu Gothic UI" w:hAnsi="Yu Gothic UI" w:cs="Times New Roman"/>
          <w:color w:val="auto"/>
          <w:sz w:val="18"/>
          <w:szCs w:val="18"/>
          <w:lang w:eastAsia="nl-NL"/>
        </w:rPr>
      </w:pPr>
      <w:r w:rsidRPr="00774B51">
        <w:rPr>
          <w:rFonts w:ascii="Yu Gothic UI" w:hAnsi="Yu Gothic UI" w:cs="Times New Roman"/>
          <w:color w:val="auto"/>
          <w:sz w:val="18"/>
          <w:szCs w:val="18"/>
          <w:lang w:eastAsia="nl-NL"/>
        </w:rPr>
        <w:t xml:space="preserve">de adresgegevens die een snelle, rechtstreekse en effectieve communicatie mogelijk maken, inclusief e-mailadres en telefoonnummer </w:t>
      </w:r>
    </w:p>
    <w:p w14:paraId="6263AB18" w14:textId="77777777" w:rsidR="002D7708" w:rsidRDefault="002D7708" w:rsidP="002D7708">
      <w:pPr>
        <w:pStyle w:val="Default"/>
        <w:numPr>
          <w:ilvl w:val="0"/>
          <w:numId w:val="1"/>
        </w:numPr>
        <w:spacing w:after="7"/>
        <w:rPr>
          <w:rFonts w:ascii="Yu Gothic UI" w:hAnsi="Yu Gothic UI" w:cs="Times New Roman"/>
          <w:color w:val="auto"/>
          <w:sz w:val="18"/>
          <w:szCs w:val="18"/>
          <w:lang w:eastAsia="nl-NL"/>
        </w:rPr>
      </w:pPr>
      <w:r>
        <w:rPr>
          <w:rFonts w:ascii="Yu Gothic UI" w:hAnsi="Yu Gothic UI" w:cs="Times New Roman"/>
          <w:color w:val="auto"/>
          <w:sz w:val="18"/>
          <w:szCs w:val="18"/>
          <w:lang w:eastAsia="nl-NL"/>
        </w:rPr>
        <w:t>het ondernemingsnummer</w:t>
      </w:r>
    </w:p>
    <w:p w14:paraId="24A79A54" w14:textId="77777777" w:rsidR="002D7708" w:rsidRDefault="002D7708" w:rsidP="002D7708">
      <w:pPr>
        <w:pStyle w:val="Default"/>
        <w:numPr>
          <w:ilvl w:val="0"/>
          <w:numId w:val="1"/>
        </w:numPr>
        <w:spacing w:after="7"/>
        <w:rPr>
          <w:rFonts w:ascii="Yu Gothic UI" w:hAnsi="Yu Gothic UI" w:cs="Times New Roman"/>
          <w:color w:val="auto"/>
          <w:sz w:val="18"/>
          <w:szCs w:val="18"/>
          <w:lang w:eastAsia="nl-NL"/>
        </w:rPr>
      </w:pPr>
      <w:r>
        <w:rPr>
          <w:rFonts w:ascii="Yu Gothic UI" w:hAnsi="Yu Gothic UI" w:cs="Times New Roman"/>
          <w:color w:val="auto"/>
          <w:sz w:val="18"/>
          <w:szCs w:val="18"/>
          <w:lang w:eastAsia="nl-NL"/>
        </w:rPr>
        <w:t>de maatschappelijke zetel</w:t>
      </w:r>
    </w:p>
    <w:p w14:paraId="4CD83D7D" w14:textId="77777777" w:rsidR="002D7708" w:rsidRPr="00774B51" w:rsidRDefault="002D7708" w:rsidP="002D7708">
      <w:pPr>
        <w:pStyle w:val="Default"/>
        <w:numPr>
          <w:ilvl w:val="0"/>
          <w:numId w:val="1"/>
        </w:numPr>
        <w:spacing w:after="7"/>
        <w:rPr>
          <w:rFonts w:ascii="Yu Gothic UI" w:hAnsi="Yu Gothic UI" w:cs="Times New Roman"/>
          <w:color w:val="auto"/>
          <w:sz w:val="18"/>
          <w:szCs w:val="18"/>
          <w:lang w:eastAsia="nl-NL"/>
        </w:rPr>
      </w:pPr>
      <w:r w:rsidRPr="00774B51">
        <w:rPr>
          <w:rFonts w:ascii="Yu Gothic UI" w:hAnsi="Yu Gothic UI" w:cs="Times New Roman"/>
          <w:color w:val="auto"/>
          <w:sz w:val="18"/>
          <w:szCs w:val="18"/>
          <w:lang w:eastAsia="nl-NL"/>
        </w:rPr>
        <w:t xml:space="preserve">de beroepsorganisatie waar de advocaat is ingeschreven </w:t>
      </w:r>
    </w:p>
    <w:p w14:paraId="1EBBCE5C" w14:textId="77777777" w:rsidR="002D7708" w:rsidRPr="00774B51" w:rsidRDefault="002D7708" w:rsidP="002D7708">
      <w:pPr>
        <w:pStyle w:val="Default"/>
        <w:numPr>
          <w:ilvl w:val="0"/>
          <w:numId w:val="1"/>
        </w:numPr>
        <w:spacing w:after="7"/>
        <w:rPr>
          <w:rFonts w:ascii="Yu Gothic UI" w:hAnsi="Yu Gothic UI" w:cs="Times New Roman"/>
          <w:color w:val="auto"/>
          <w:sz w:val="18"/>
          <w:szCs w:val="18"/>
          <w:lang w:eastAsia="nl-NL"/>
        </w:rPr>
      </w:pPr>
      <w:r w:rsidRPr="00774B51">
        <w:rPr>
          <w:rFonts w:ascii="Yu Gothic UI" w:hAnsi="Yu Gothic UI" w:cs="Times New Roman"/>
          <w:color w:val="auto"/>
          <w:sz w:val="18"/>
          <w:szCs w:val="18"/>
          <w:lang w:eastAsia="nl-NL"/>
        </w:rPr>
        <w:t xml:space="preserve">de beroepstitel van de advocaat en de lidstaat waar deze is verleend </w:t>
      </w:r>
    </w:p>
    <w:p w14:paraId="25E8731E" w14:textId="77777777" w:rsidR="002D7708" w:rsidRDefault="002D7708" w:rsidP="002D7708">
      <w:pPr>
        <w:pStyle w:val="Default"/>
        <w:numPr>
          <w:ilvl w:val="0"/>
          <w:numId w:val="1"/>
        </w:numPr>
        <w:spacing w:after="7"/>
        <w:rPr>
          <w:rFonts w:ascii="Yu Gothic UI" w:hAnsi="Yu Gothic UI" w:cs="Times New Roman"/>
          <w:color w:val="auto"/>
          <w:sz w:val="18"/>
          <w:szCs w:val="18"/>
          <w:lang w:eastAsia="nl-NL"/>
        </w:rPr>
      </w:pPr>
      <w:r w:rsidRPr="00774B51">
        <w:rPr>
          <w:rFonts w:ascii="Yu Gothic UI" w:hAnsi="Yu Gothic UI" w:cs="Times New Roman"/>
          <w:color w:val="auto"/>
          <w:sz w:val="18"/>
          <w:szCs w:val="18"/>
          <w:lang w:eastAsia="nl-NL"/>
        </w:rPr>
        <w:t xml:space="preserve">de algemene voorwaarden en de bepalingen die de advocaat hanteert, alsmede de talen waarin deze kunnen geraadpleegd worden (enkel Nederlands) </w:t>
      </w:r>
    </w:p>
    <w:p w14:paraId="61951B9D" w14:textId="77777777" w:rsidR="002D7708" w:rsidRDefault="002D7708" w:rsidP="002D7708">
      <w:pPr>
        <w:pStyle w:val="Default"/>
        <w:numPr>
          <w:ilvl w:val="0"/>
          <w:numId w:val="1"/>
        </w:numPr>
        <w:spacing w:after="7"/>
        <w:rPr>
          <w:rFonts w:ascii="Yu Gothic UI" w:hAnsi="Yu Gothic UI" w:cs="Times New Roman"/>
          <w:color w:val="auto"/>
          <w:sz w:val="18"/>
          <w:szCs w:val="18"/>
          <w:lang w:eastAsia="nl-NL"/>
        </w:rPr>
      </w:pPr>
      <w:r w:rsidRPr="00774B51">
        <w:rPr>
          <w:rFonts w:ascii="Yu Gothic UI" w:hAnsi="Yu Gothic UI" w:cs="Times New Roman"/>
          <w:color w:val="auto"/>
          <w:sz w:val="18"/>
          <w:szCs w:val="18"/>
          <w:lang w:eastAsia="nl-NL"/>
        </w:rPr>
        <w:t xml:space="preserve">het op de met de advocaat gesloten overeenkomst toepasselijk recht en de bevoegde rechter </w:t>
      </w:r>
    </w:p>
    <w:p w14:paraId="30514E72" w14:textId="77777777" w:rsidR="002D7708" w:rsidRPr="00774B51" w:rsidRDefault="002D7708" w:rsidP="002D7708">
      <w:pPr>
        <w:pStyle w:val="Default"/>
        <w:numPr>
          <w:ilvl w:val="0"/>
          <w:numId w:val="1"/>
        </w:numPr>
        <w:spacing w:after="7"/>
        <w:rPr>
          <w:rFonts w:ascii="Yu Gothic UI" w:hAnsi="Yu Gothic UI" w:cs="Times New Roman"/>
          <w:color w:val="auto"/>
          <w:sz w:val="18"/>
          <w:szCs w:val="18"/>
          <w:lang w:eastAsia="nl-NL"/>
        </w:rPr>
      </w:pPr>
      <w:r w:rsidRPr="00774B51">
        <w:rPr>
          <w:rFonts w:ascii="Yu Gothic UI" w:hAnsi="Yu Gothic UI" w:cs="Times New Roman"/>
          <w:color w:val="auto"/>
          <w:sz w:val="18"/>
          <w:szCs w:val="18"/>
          <w:lang w:eastAsia="nl-NL"/>
        </w:rPr>
        <w:t xml:space="preserve">de prijs en de belangrijkste kenmerken van de dienstverlening </w:t>
      </w:r>
    </w:p>
    <w:p w14:paraId="3A3B4148" w14:textId="77777777" w:rsidR="002D7708" w:rsidRDefault="002D7708" w:rsidP="002D7708">
      <w:pPr>
        <w:pStyle w:val="Default"/>
        <w:numPr>
          <w:ilvl w:val="0"/>
          <w:numId w:val="1"/>
        </w:numPr>
        <w:spacing w:after="7"/>
        <w:rPr>
          <w:rFonts w:ascii="Yu Gothic UI" w:hAnsi="Yu Gothic UI" w:cs="Times New Roman"/>
          <w:color w:val="auto"/>
          <w:sz w:val="18"/>
          <w:szCs w:val="18"/>
          <w:lang w:eastAsia="nl-NL"/>
        </w:rPr>
      </w:pPr>
      <w:r w:rsidRPr="00774B51">
        <w:rPr>
          <w:rFonts w:ascii="Yu Gothic UI" w:hAnsi="Yu Gothic UI" w:cs="Times New Roman"/>
          <w:color w:val="auto"/>
          <w:sz w:val="18"/>
          <w:szCs w:val="18"/>
          <w:lang w:eastAsia="nl-NL"/>
        </w:rPr>
        <w:t xml:space="preserve">de adresgegevens van de beroepsaansprakelijkheidsverzekeraar van de advocaat </w:t>
      </w:r>
    </w:p>
    <w:p w14:paraId="0E444725" w14:textId="77777777" w:rsidR="002D7708" w:rsidRDefault="002D7708" w:rsidP="002D7708">
      <w:pPr>
        <w:pStyle w:val="Default"/>
        <w:numPr>
          <w:ilvl w:val="0"/>
          <w:numId w:val="1"/>
        </w:numPr>
        <w:spacing w:after="7"/>
        <w:rPr>
          <w:rFonts w:ascii="Yu Gothic UI" w:hAnsi="Yu Gothic UI" w:cs="Times New Roman"/>
          <w:color w:val="auto"/>
          <w:sz w:val="18"/>
          <w:szCs w:val="18"/>
          <w:lang w:eastAsia="nl-NL"/>
        </w:rPr>
      </w:pPr>
      <w:r w:rsidRPr="00774B51">
        <w:rPr>
          <w:rFonts w:ascii="Yu Gothic UI" w:hAnsi="Yu Gothic UI" w:cs="Times New Roman"/>
          <w:color w:val="auto"/>
          <w:sz w:val="18"/>
          <w:szCs w:val="18"/>
          <w:lang w:eastAsia="nl-NL"/>
        </w:rPr>
        <w:t xml:space="preserve">de geografische dekking van de aansprakelijkheidsverzekering </w:t>
      </w:r>
    </w:p>
    <w:p w14:paraId="6C69FDB4" w14:textId="77777777" w:rsidR="002D7708" w:rsidRDefault="002D7708" w:rsidP="002D7708">
      <w:pPr>
        <w:pStyle w:val="Default"/>
        <w:numPr>
          <w:ilvl w:val="0"/>
          <w:numId w:val="1"/>
        </w:numPr>
        <w:spacing w:after="7"/>
        <w:rPr>
          <w:rFonts w:ascii="Yu Gothic UI" w:hAnsi="Yu Gothic UI" w:cs="Times New Roman"/>
          <w:color w:val="auto"/>
          <w:sz w:val="18"/>
          <w:szCs w:val="18"/>
          <w:lang w:eastAsia="nl-NL"/>
        </w:rPr>
      </w:pPr>
      <w:r w:rsidRPr="00774B51">
        <w:rPr>
          <w:rFonts w:ascii="Yu Gothic UI" w:hAnsi="Yu Gothic UI" w:cs="Times New Roman"/>
          <w:color w:val="auto"/>
          <w:sz w:val="18"/>
          <w:szCs w:val="18"/>
          <w:lang w:eastAsia="nl-NL"/>
        </w:rPr>
        <w:t>multidisciplinaire activiteiten en multidisciplinaire partnerschappen van de advocaat</w:t>
      </w:r>
    </w:p>
    <w:p w14:paraId="3936C320" w14:textId="77777777" w:rsidR="002D7708" w:rsidRDefault="002D7708" w:rsidP="002D7708">
      <w:pPr>
        <w:pStyle w:val="Default"/>
        <w:numPr>
          <w:ilvl w:val="0"/>
          <w:numId w:val="1"/>
        </w:numPr>
        <w:spacing w:after="7"/>
        <w:rPr>
          <w:rFonts w:ascii="Yu Gothic UI" w:hAnsi="Yu Gothic UI" w:cs="Times New Roman"/>
          <w:color w:val="auto"/>
          <w:sz w:val="18"/>
          <w:szCs w:val="18"/>
          <w:lang w:eastAsia="nl-NL"/>
        </w:rPr>
      </w:pPr>
      <w:r w:rsidRPr="00774B51">
        <w:rPr>
          <w:rFonts w:ascii="Yu Gothic UI" w:hAnsi="Yu Gothic UI" w:cs="Times New Roman"/>
          <w:color w:val="auto"/>
          <w:sz w:val="18"/>
          <w:szCs w:val="18"/>
          <w:lang w:eastAsia="nl-NL"/>
        </w:rPr>
        <w:t>de buitengerechtelijke geschillenbeslechting toepasselijk op de dienstverlening</w:t>
      </w:r>
    </w:p>
    <w:p w14:paraId="04E86949" w14:textId="77777777" w:rsidR="002D7708" w:rsidRDefault="002D7708" w:rsidP="002D7708">
      <w:pPr>
        <w:pStyle w:val="Default"/>
        <w:numPr>
          <w:ilvl w:val="0"/>
          <w:numId w:val="1"/>
        </w:numPr>
        <w:spacing w:after="7"/>
        <w:rPr>
          <w:rFonts w:ascii="Yu Gothic UI" w:hAnsi="Yu Gothic UI" w:cs="Times New Roman"/>
          <w:color w:val="auto"/>
          <w:sz w:val="18"/>
          <w:szCs w:val="18"/>
          <w:lang w:eastAsia="nl-NL"/>
        </w:rPr>
      </w:pPr>
      <w:r w:rsidRPr="00774B51">
        <w:rPr>
          <w:rFonts w:ascii="Yu Gothic UI" w:hAnsi="Yu Gothic UI" w:cs="Times New Roman"/>
          <w:color w:val="auto"/>
          <w:sz w:val="18"/>
          <w:szCs w:val="18"/>
          <w:lang w:eastAsia="nl-NL"/>
        </w:rPr>
        <w:t>verwijzing naar de geldende beroepsregels</w:t>
      </w:r>
    </w:p>
    <w:p w14:paraId="631BD402" w14:textId="77777777" w:rsidR="002D7708" w:rsidRPr="00774B51" w:rsidRDefault="002D7708" w:rsidP="002D7708">
      <w:pPr>
        <w:pStyle w:val="Default"/>
        <w:numPr>
          <w:ilvl w:val="0"/>
          <w:numId w:val="1"/>
        </w:numPr>
        <w:spacing w:after="7"/>
        <w:rPr>
          <w:rFonts w:ascii="Yu Gothic UI" w:hAnsi="Yu Gothic UI" w:cs="Times New Roman"/>
          <w:color w:val="auto"/>
          <w:sz w:val="18"/>
          <w:szCs w:val="18"/>
          <w:lang w:eastAsia="nl-NL"/>
        </w:rPr>
      </w:pPr>
      <w:r w:rsidRPr="00774B51">
        <w:rPr>
          <w:rFonts w:ascii="Yu Gothic UI" w:hAnsi="Yu Gothic UI" w:cs="Times New Roman"/>
          <w:color w:val="auto"/>
          <w:sz w:val="18"/>
          <w:szCs w:val="18"/>
          <w:lang w:eastAsia="nl-NL"/>
        </w:rPr>
        <w:t>de gedragscodes die van toepassing zijn en het adres waar ze kunnen geraadpleegd worden en hun beschikbare talen</w:t>
      </w:r>
    </w:p>
    <w:p w14:paraId="3DA13D4C" w14:textId="77777777" w:rsidR="002D7708" w:rsidRPr="00774B51" w:rsidRDefault="002D7708" w:rsidP="002D7708">
      <w:pPr>
        <w:pStyle w:val="Default"/>
        <w:numPr>
          <w:ilvl w:val="0"/>
          <w:numId w:val="1"/>
        </w:numPr>
        <w:spacing w:after="7"/>
        <w:rPr>
          <w:rFonts w:ascii="Yu Gothic UI" w:hAnsi="Yu Gothic UI" w:cs="Times New Roman"/>
          <w:color w:val="auto"/>
          <w:sz w:val="18"/>
          <w:szCs w:val="18"/>
          <w:lang w:eastAsia="nl-NL"/>
        </w:rPr>
      </w:pPr>
      <w:r w:rsidRPr="00774B51">
        <w:rPr>
          <w:rFonts w:ascii="Yu Gothic UI" w:hAnsi="Yu Gothic UI" w:cs="Times New Roman"/>
          <w:color w:val="auto"/>
          <w:sz w:val="18"/>
          <w:szCs w:val="18"/>
          <w:lang w:eastAsia="nl-NL"/>
        </w:rPr>
        <w:t>de eventueel vorige versies van algemene voorwaarden, met vermelding van begin- en einddatum van hun toepassing</w:t>
      </w:r>
    </w:p>
    <w:p w14:paraId="6DB96E04" w14:textId="77777777" w:rsidR="002D7708" w:rsidRDefault="002D7708" w:rsidP="002D7708">
      <w:pPr>
        <w:pStyle w:val="BriefTekst"/>
      </w:pPr>
    </w:p>
    <w:p w14:paraId="7DBE6E62" w14:textId="77777777" w:rsidR="002D7708" w:rsidRDefault="002D7708" w:rsidP="002D7708">
      <w:pPr>
        <w:pStyle w:val="BriefTekst"/>
      </w:pPr>
      <w:r>
        <w:t>In geval van een overeenkomst buiten de kantoorruimte/op afstand gesloten wordt u uitdrukkelijk geïnformeerd over het bestaan van een wettelijk herroepingsrecht van 14 dagen. Ook van deze informatie kan op uw uitdrukkelijk verzoek een schriftelijke kopij worden bekomen.</w:t>
      </w:r>
    </w:p>
    <w:p w14:paraId="0D9DAB34" w14:textId="77777777" w:rsidR="002D7708" w:rsidRDefault="002D7708" w:rsidP="002D7708">
      <w:pPr>
        <w:pStyle w:val="BriefTekst"/>
      </w:pPr>
    </w:p>
    <w:p w14:paraId="74BD9845" w14:textId="77777777" w:rsidR="002D7708" w:rsidRDefault="002D7708" w:rsidP="002D7708">
      <w:pPr>
        <w:pStyle w:val="BriefTekst"/>
      </w:pPr>
      <w:r>
        <w:t xml:space="preserve">Om de betaling van de definitieve kosten- en ereloonstaat te vereenvoudigen, worden voorschotten of provisies gevraagd. Op geregelde tijdstippen worden overzichten van de reeds geleverde kosten en prestaties meegedeeld. De kosten- en ereloonstaten en de </w:t>
      </w:r>
      <w:r>
        <w:lastRenderedPageBreak/>
        <w:t>provisienota's zijn betaalbaar binnen de 14 dagen na factuurdatum. Vanaf de vervaldag wordt per begonnen maand een intrest van 1% aangerekend alsook een forfaitair schadebeding van 10 % met een minimum van 250,00 EUR en een maximum van 2.500,00 EUR. Protest kan tijdig geschieden binnen de 14 dagen na ontvangst van de kosten- en ereloonstaten en de provisienota's en is slechts geldig voor zover schriftelijk gedaan. Behoudens tegenbericht binnen de 14 dagen na aanvang van het dossier, wordt elektronische facturatie geacht door de cliënt te zijn aanvaard.</w:t>
      </w:r>
    </w:p>
    <w:p w14:paraId="2887799E" w14:textId="77777777" w:rsidR="002D7708" w:rsidRDefault="002D7708" w:rsidP="002D7708">
      <w:pPr>
        <w:pStyle w:val="BriefTekst"/>
      </w:pPr>
    </w:p>
    <w:p w14:paraId="70516143" w14:textId="77777777" w:rsidR="002D7708" w:rsidRDefault="002D7708" w:rsidP="002D7708">
      <w:pPr>
        <w:pStyle w:val="BriefTekst"/>
      </w:pPr>
      <w:r>
        <w:t>Betalingen zijn steeds te Gent invorderbaar, wat ook de overeengekomen of geëiste betalingswijze is. Betwistingen en geschillen vallen onder de rechtsmacht van de Belgische rechter en de bevoegdheid van de rechtbanken van de zetel van advocaat Nathalie De Jonghe. Op geschillen zal Belgisch recht van toepassing zijn. Advocaat De Jonghe behoudt zich evenwel het recht voor om vorderingen in rechte aanhangig te maken voor de rechter die bevoegd zou zijn zonder toepassing van dit beding.</w:t>
      </w:r>
    </w:p>
    <w:p w14:paraId="7D0D3063" w14:textId="77777777" w:rsidR="002D7708" w:rsidRDefault="002D7708" w:rsidP="002D7708">
      <w:pPr>
        <w:pStyle w:val="BriefTekst"/>
      </w:pPr>
    </w:p>
    <w:p w14:paraId="7E063947" w14:textId="77777777" w:rsidR="002D7708" w:rsidRDefault="002D7708" w:rsidP="002D7708">
      <w:pPr>
        <w:pStyle w:val="BriefTekst"/>
      </w:pPr>
      <w:r>
        <w:t xml:space="preserve">U kan op elk ogenblik </w:t>
      </w:r>
      <w:r w:rsidRPr="00774B51">
        <w:t xml:space="preserve">de overeenkomst beëindigen door de advocaat daarvan schriftelijk op de hoogte te brengen. </w:t>
      </w:r>
      <w:r>
        <w:t>Het kantoor</w:t>
      </w:r>
      <w:r w:rsidRPr="00774B51">
        <w:t xml:space="preserve"> maakt </w:t>
      </w:r>
      <w:r>
        <w:t>de</w:t>
      </w:r>
      <w:r w:rsidRPr="00774B51">
        <w:t xml:space="preserve"> eindstaat van kosten en ereloon over aan de cliënt, rekening houdende met </w:t>
      </w:r>
      <w:r>
        <w:t>de</w:t>
      </w:r>
      <w:r w:rsidRPr="00774B51">
        <w:t xml:space="preserve"> prestaties tot aan de beëindiging van de overeenkomst. </w:t>
      </w:r>
      <w:r>
        <w:t>Deze beëindiging brengt voor de cliënt</w:t>
      </w:r>
      <w:r w:rsidRPr="00774B51">
        <w:t xml:space="preserve"> geen schadevergoeding </w:t>
      </w:r>
      <w:r>
        <w:t>met zich mee</w:t>
      </w:r>
      <w:r w:rsidRPr="00774B51">
        <w:t>. De advocaat kan te allen tijde een einde maken aan de overeenkomst, door de cliënt hiervan schriftelijk te verwittigen. Voor de bepaling van het ogenblik waarop hij zijn prestaties staakt, dient de advocaat rekening te houden met de mogelijkheid voor de cliënt om tijdig de nodige bijstand te verkrijgen van een andere advocaat.</w:t>
      </w:r>
      <w:r>
        <w:t xml:space="preserve"> </w:t>
      </w:r>
    </w:p>
    <w:p w14:paraId="22408750" w14:textId="77777777" w:rsidR="00C24558" w:rsidRPr="00354C0D" w:rsidRDefault="00000000" w:rsidP="00C24558">
      <w:pPr>
        <w:pStyle w:val="BriefTekst"/>
        <w:rPr>
          <w:rFonts w:eastAsia="Yu Gothic UI" w:cstheme="minorHAnsi"/>
          <w:szCs w:val="18"/>
        </w:rPr>
      </w:pPr>
    </w:p>
    <w:p w14:paraId="2093CFD9" w14:textId="77777777" w:rsidR="00C24558" w:rsidRPr="00354C0D" w:rsidRDefault="00000000" w:rsidP="00C24558">
      <w:pPr>
        <w:pStyle w:val="BriefTekst"/>
        <w:rPr>
          <w:rFonts w:eastAsia="Yu Gothic UI" w:cstheme="minorHAnsi"/>
          <w:szCs w:val="18"/>
        </w:rPr>
      </w:pPr>
    </w:p>
    <w:p w14:paraId="61996BC1" w14:textId="77777777" w:rsidR="00443E29" w:rsidRPr="00354C0D" w:rsidRDefault="00000000" w:rsidP="00930087">
      <w:pPr>
        <w:pStyle w:val="BriefTekst"/>
        <w:rPr>
          <w:rFonts w:eastAsia="Yu Gothic UI" w:cstheme="minorHAnsi"/>
          <w:szCs w:val="18"/>
        </w:rPr>
      </w:pPr>
    </w:p>
    <w:sectPr w:rsidR="00443E29" w:rsidRPr="00354C0D" w:rsidSect="009D02EF">
      <w:headerReference w:type="default" r:id="rId11"/>
      <w:headerReference w:type="first" r:id="rId12"/>
      <w:pgSz w:w="11907" w:h="16840" w:code="9"/>
      <w:pgMar w:top="85" w:right="1134" w:bottom="1134" w:left="368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69686" w14:textId="77777777" w:rsidR="003A0E65" w:rsidRDefault="003A0E65">
      <w:r>
        <w:separator/>
      </w:r>
    </w:p>
  </w:endnote>
  <w:endnote w:type="continuationSeparator" w:id="0">
    <w:p w14:paraId="4A4FAC66" w14:textId="77777777" w:rsidR="003A0E65" w:rsidRDefault="003A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w:panose1 w:val="020B0500000000000000"/>
    <w:charset w:val="80"/>
    <w:family w:val="swiss"/>
    <w:pitch w:val="variable"/>
    <w:sig w:usb0="E00002FF" w:usb1="2AC7FDFF" w:usb2="00000016" w:usb3="00000000" w:csb0="0002009F" w:csb1="00000000"/>
  </w:font>
  <w:font w:name="Humanst521 Lt BT">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014AA" w14:textId="77777777" w:rsidR="003A0E65" w:rsidRDefault="003A0E65">
      <w:r>
        <w:separator/>
      </w:r>
    </w:p>
  </w:footnote>
  <w:footnote w:type="continuationSeparator" w:id="0">
    <w:p w14:paraId="2B8387A2" w14:textId="77777777" w:rsidR="003A0E65" w:rsidRDefault="003A0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2C86" w14:textId="4FF56DCD" w:rsidR="007776B6" w:rsidRDefault="007776B6">
    <w:pPr>
      <w:pStyle w:val="Koptekst"/>
    </w:pPr>
  </w:p>
  <w:p w14:paraId="15823235" w14:textId="77777777" w:rsidR="007776B6" w:rsidRDefault="007776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5BDE" w14:textId="2FA1F9B4" w:rsidR="00D72427" w:rsidRDefault="00B37080">
    <w:r>
      <w:rPr>
        <w:noProof/>
      </w:rPr>
      <w:drawing>
        <wp:anchor distT="0" distB="0" distL="114300" distR="114300" simplePos="0" relativeHeight="251662848" behindDoc="1" locked="0" layoutInCell="1" allowOverlap="1" wp14:anchorId="73F530D9" wp14:editId="5A7E1DC5">
          <wp:simplePos x="0" y="0"/>
          <wp:positionH relativeFrom="page">
            <wp:posOffset>0</wp:posOffset>
          </wp:positionH>
          <wp:positionV relativeFrom="page">
            <wp:posOffset>0</wp:posOffset>
          </wp:positionV>
          <wp:extent cx="1872000" cy="1069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872000" cy="10692000"/>
                  </a:xfrm>
                  <a:prstGeom prst="rect">
                    <a:avLst/>
                  </a:prstGeom>
                </pic:spPr>
              </pic:pic>
            </a:graphicData>
          </a:graphic>
          <wp14:sizeRelH relativeFrom="margin">
            <wp14:pctWidth>0</wp14:pctWidth>
          </wp14:sizeRelH>
          <wp14:sizeRelV relativeFrom="margin">
            <wp14:pctHeight>0</wp14:pctHeight>
          </wp14:sizeRelV>
        </wp:anchor>
      </w:drawing>
    </w:r>
    <w:r w:rsidR="009D02EF">
      <w:rPr>
        <w:noProof/>
        <w:lang w:val="en-US" w:eastAsia="en-US"/>
      </w:rPr>
      <mc:AlternateContent>
        <mc:Choice Requires="wps">
          <w:drawing>
            <wp:anchor distT="0" distB="0" distL="114300" distR="114300" simplePos="0" relativeHeight="251661824" behindDoc="0" locked="0" layoutInCell="1" allowOverlap="1" wp14:anchorId="1F8A4C60" wp14:editId="3AD4B66F">
              <wp:simplePos x="0" y="0"/>
              <wp:positionH relativeFrom="page">
                <wp:posOffset>2174875</wp:posOffset>
              </wp:positionH>
              <wp:positionV relativeFrom="page">
                <wp:posOffset>419101</wp:posOffset>
              </wp:positionV>
              <wp:extent cx="5257800" cy="850900"/>
              <wp:effectExtent l="0" t="0" r="0" b="635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509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18359" w14:textId="77777777" w:rsidR="00D72427" w:rsidRDefault="00D72427" w:rsidP="00780C73">
                          <w:pPr>
                            <w:pStyle w:val="BriefTeks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A4C60" id="_x0000_t202" coordsize="21600,21600" o:spt="202" path="m,l,21600r21600,l21600,xe">
              <v:stroke joinstyle="miter"/>
              <v:path gradientshapeok="t" o:connecttype="rect"/>
            </v:shapetype>
            <v:shape id="Text Box 5" o:spid="_x0000_s1026" type="#_x0000_t202" style="position:absolute;margin-left:171.25pt;margin-top:33pt;width:414pt;height:6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" fillcolor="white [3212]" stroked="f">
              <v:textbox>
                <w:txbxContent>
                  <w:p w14:paraId="0F818359" w14:textId="77777777" w:rsidR="00D72427" w:rsidRDefault="00D72427" w:rsidP="00780C73">
                    <w:pPr>
                      <w:pStyle w:val="BriefTekst"/>
                    </w:pP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1B6"/>
    <w:multiLevelType w:val="hybridMultilevel"/>
    <w:tmpl w:val="1F6616C4"/>
    <w:lvl w:ilvl="0" w:tplc="F98E7E0C">
      <w:start w:val="13"/>
      <w:numFmt w:val="bullet"/>
      <w:lvlText w:val=""/>
      <w:lvlJc w:val="left"/>
      <w:pPr>
        <w:ind w:left="720" w:hanging="360"/>
      </w:pPr>
      <w:rPr>
        <w:rFonts w:ascii="Symbol" w:eastAsia="Times New Roman"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38967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49E"/>
    <w:rsid w:val="00010B3F"/>
    <w:rsid w:val="000110B1"/>
    <w:rsid w:val="00011D71"/>
    <w:rsid w:val="000123A2"/>
    <w:rsid w:val="00015855"/>
    <w:rsid w:val="00026137"/>
    <w:rsid w:val="00027317"/>
    <w:rsid w:val="000310A2"/>
    <w:rsid w:val="00035E92"/>
    <w:rsid w:val="000377BE"/>
    <w:rsid w:val="000416C8"/>
    <w:rsid w:val="000477CD"/>
    <w:rsid w:val="00055EB8"/>
    <w:rsid w:val="000643A5"/>
    <w:rsid w:val="0006711C"/>
    <w:rsid w:val="000724A1"/>
    <w:rsid w:val="00075E02"/>
    <w:rsid w:val="00082435"/>
    <w:rsid w:val="00086DB2"/>
    <w:rsid w:val="00093918"/>
    <w:rsid w:val="00094F55"/>
    <w:rsid w:val="00096A53"/>
    <w:rsid w:val="000A781B"/>
    <w:rsid w:val="000B3A48"/>
    <w:rsid w:val="000C26C1"/>
    <w:rsid w:val="000C57FD"/>
    <w:rsid w:val="000D0862"/>
    <w:rsid w:val="000D6DC0"/>
    <w:rsid w:val="000E3C08"/>
    <w:rsid w:val="000F3BDB"/>
    <w:rsid w:val="000F4185"/>
    <w:rsid w:val="001103BD"/>
    <w:rsid w:val="00120089"/>
    <w:rsid w:val="00120127"/>
    <w:rsid w:val="0013445B"/>
    <w:rsid w:val="001378B8"/>
    <w:rsid w:val="00141CC6"/>
    <w:rsid w:val="00150985"/>
    <w:rsid w:val="001557E2"/>
    <w:rsid w:val="00160979"/>
    <w:rsid w:val="00170CDA"/>
    <w:rsid w:val="00170F12"/>
    <w:rsid w:val="001717BB"/>
    <w:rsid w:val="001801F7"/>
    <w:rsid w:val="001B0AF4"/>
    <w:rsid w:val="001B3D58"/>
    <w:rsid w:val="001B7766"/>
    <w:rsid w:val="001B79A4"/>
    <w:rsid w:val="001C4C90"/>
    <w:rsid w:val="001D2733"/>
    <w:rsid w:val="001D284D"/>
    <w:rsid w:val="001E2689"/>
    <w:rsid w:val="001E292F"/>
    <w:rsid w:val="001E2FDA"/>
    <w:rsid w:val="001F2C7E"/>
    <w:rsid w:val="001F3483"/>
    <w:rsid w:val="001F607A"/>
    <w:rsid w:val="00213760"/>
    <w:rsid w:val="00214188"/>
    <w:rsid w:val="002220BE"/>
    <w:rsid w:val="00223685"/>
    <w:rsid w:val="00226A17"/>
    <w:rsid w:val="00230AC5"/>
    <w:rsid w:val="00244A9E"/>
    <w:rsid w:val="00246D90"/>
    <w:rsid w:val="00251072"/>
    <w:rsid w:val="002555CD"/>
    <w:rsid w:val="00270896"/>
    <w:rsid w:val="00275B52"/>
    <w:rsid w:val="0028592C"/>
    <w:rsid w:val="002A01F2"/>
    <w:rsid w:val="002A690A"/>
    <w:rsid w:val="002A789D"/>
    <w:rsid w:val="002B1E5D"/>
    <w:rsid w:val="002B257B"/>
    <w:rsid w:val="002C09CD"/>
    <w:rsid w:val="002C17BC"/>
    <w:rsid w:val="002D7708"/>
    <w:rsid w:val="002E7B77"/>
    <w:rsid w:val="002F517E"/>
    <w:rsid w:val="002F5C40"/>
    <w:rsid w:val="002F5E4F"/>
    <w:rsid w:val="00301CB1"/>
    <w:rsid w:val="00304E12"/>
    <w:rsid w:val="00305898"/>
    <w:rsid w:val="00313318"/>
    <w:rsid w:val="0032755A"/>
    <w:rsid w:val="00335DDD"/>
    <w:rsid w:val="00336150"/>
    <w:rsid w:val="0034080D"/>
    <w:rsid w:val="003419AB"/>
    <w:rsid w:val="00341B96"/>
    <w:rsid w:val="00343A50"/>
    <w:rsid w:val="00353B8E"/>
    <w:rsid w:val="0035509F"/>
    <w:rsid w:val="00355C2C"/>
    <w:rsid w:val="003571BC"/>
    <w:rsid w:val="00357A64"/>
    <w:rsid w:val="00360722"/>
    <w:rsid w:val="0036715B"/>
    <w:rsid w:val="00372839"/>
    <w:rsid w:val="00375824"/>
    <w:rsid w:val="0037708D"/>
    <w:rsid w:val="00382964"/>
    <w:rsid w:val="00383229"/>
    <w:rsid w:val="00391E6B"/>
    <w:rsid w:val="00393B25"/>
    <w:rsid w:val="00395CE3"/>
    <w:rsid w:val="003A0E65"/>
    <w:rsid w:val="003A336D"/>
    <w:rsid w:val="003A520E"/>
    <w:rsid w:val="003B1933"/>
    <w:rsid w:val="003B3307"/>
    <w:rsid w:val="003B4350"/>
    <w:rsid w:val="003C2F10"/>
    <w:rsid w:val="003D1040"/>
    <w:rsid w:val="003D320A"/>
    <w:rsid w:val="003F0F2C"/>
    <w:rsid w:val="00420424"/>
    <w:rsid w:val="00422A9E"/>
    <w:rsid w:val="00427EC4"/>
    <w:rsid w:val="00437CBD"/>
    <w:rsid w:val="0044590A"/>
    <w:rsid w:val="00447456"/>
    <w:rsid w:val="00450913"/>
    <w:rsid w:val="00454CE0"/>
    <w:rsid w:val="00462593"/>
    <w:rsid w:val="00465C15"/>
    <w:rsid w:val="00471D97"/>
    <w:rsid w:val="00474B97"/>
    <w:rsid w:val="004768CF"/>
    <w:rsid w:val="00476BBA"/>
    <w:rsid w:val="00477B3D"/>
    <w:rsid w:val="004821EF"/>
    <w:rsid w:val="00483FC6"/>
    <w:rsid w:val="0048466E"/>
    <w:rsid w:val="004962C6"/>
    <w:rsid w:val="004965EF"/>
    <w:rsid w:val="004A45BB"/>
    <w:rsid w:val="004A6C23"/>
    <w:rsid w:val="004A7938"/>
    <w:rsid w:val="004B276F"/>
    <w:rsid w:val="004B2A44"/>
    <w:rsid w:val="004B2AF6"/>
    <w:rsid w:val="004B4106"/>
    <w:rsid w:val="004D1735"/>
    <w:rsid w:val="004D2844"/>
    <w:rsid w:val="004D3AD9"/>
    <w:rsid w:val="004F3F1A"/>
    <w:rsid w:val="0050121F"/>
    <w:rsid w:val="0050373E"/>
    <w:rsid w:val="00533E95"/>
    <w:rsid w:val="005376C9"/>
    <w:rsid w:val="0054580D"/>
    <w:rsid w:val="00552AFA"/>
    <w:rsid w:val="00554429"/>
    <w:rsid w:val="0055729A"/>
    <w:rsid w:val="00561ED9"/>
    <w:rsid w:val="005635A8"/>
    <w:rsid w:val="00563DC9"/>
    <w:rsid w:val="00575ACD"/>
    <w:rsid w:val="005761AC"/>
    <w:rsid w:val="00583F5F"/>
    <w:rsid w:val="005868B6"/>
    <w:rsid w:val="00587B57"/>
    <w:rsid w:val="005A0866"/>
    <w:rsid w:val="005A0873"/>
    <w:rsid w:val="005A1E61"/>
    <w:rsid w:val="005A355F"/>
    <w:rsid w:val="005A767E"/>
    <w:rsid w:val="005B1181"/>
    <w:rsid w:val="005B5694"/>
    <w:rsid w:val="005B74C7"/>
    <w:rsid w:val="005E0103"/>
    <w:rsid w:val="005E62C7"/>
    <w:rsid w:val="005E6C3C"/>
    <w:rsid w:val="005F7237"/>
    <w:rsid w:val="005F7930"/>
    <w:rsid w:val="00603052"/>
    <w:rsid w:val="006131CC"/>
    <w:rsid w:val="00620D31"/>
    <w:rsid w:val="00636C9E"/>
    <w:rsid w:val="006524B0"/>
    <w:rsid w:val="00652623"/>
    <w:rsid w:val="00657EAC"/>
    <w:rsid w:val="00661141"/>
    <w:rsid w:val="00667D53"/>
    <w:rsid w:val="00681DE7"/>
    <w:rsid w:val="0068291B"/>
    <w:rsid w:val="00692CE5"/>
    <w:rsid w:val="00694ABC"/>
    <w:rsid w:val="0069581D"/>
    <w:rsid w:val="006A3AF4"/>
    <w:rsid w:val="006B66B6"/>
    <w:rsid w:val="006B7189"/>
    <w:rsid w:val="006C1999"/>
    <w:rsid w:val="006C29D8"/>
    <w:rsid w:val="006C378E"/>
    <w:rsid w:val="006C3C18"/>
    <w:rsid w:val="006D0DB2"/>
    <w:rsid w:val="006D36DF"/>
    <w:rsid w:val="006D375D"/>
    <w:rsid w:val="006D45AC"/>
    <w:rsid w:val="006D6662"/>
    <w:rsid w:val="006E3D24"/>
    <w:rsid w:val="006E70CD"/>
    <w:rsid w:val="006F200E"/>
    <w:rsid w:val="006F298E"/>
    <w:rsid w:val="006F458C"/>
    <w:rsid w:val="006F5763"/>
    <w:rsid w:val="006F75A8"/>
    <w:rsid w:val="00704347"/>
    <w:rsid w:val="007045BF"/>
    <w:rsid w:val="007045C5"/>
    <w:rsid w:val="00705FC6"/>
    <w:rsid w:val="007076BB"/>
    <w:rsid w:val="00707BD9"/>
    <w:rsid w:val="0071389B"/>
    <w:rsid w:val="00713BA5"/>
    <w:rsid w:val="00713F87"/>
    <w:rsid w:val="00717595"/>
    <w:rsid w:val="00732644"/>
    <w:rsid w:val="007409F3"/>
    <w:rsid w:val="007450AC"/>
    <w:rsid w:val="0074721E"/>
    <w:rsid w:val="00752A3D"/>
    <w:rsid w:val="00760881"/>
    <w:rsid w:val="00762EED"/>
    <w:rsid w:val="0076594C"/>
    <w:rsid w:val="0077102E"/>
    <w:rsid w:val="007756DF"/>
    <w:rsid w:val="007776B6"/>
    <w:rsid w:val="00780C73"/>
    <w:rsid w:val="007810D9"/>
    <w:rsid w:val="00793258"/>
    <w:rsid w:val="007A6FC7"/>
    <w:rsid w:val="007A7FB9"/>
    <w:rsid w:val="007C2A82"/>
    <w:rsid w:val="007D36AC"/>
    <w:rsid w:val="007E412B"/>
    <w:rsid w:val="007E4BA4"/>
    <w:rsid w:val="007E5CBC"/>
    <w:rsid w:val="007E71D9"/>
    <w:rsid w:val="0080445C"/>
    <w:rsid w:val="00833308"/>
    <w:rsid w:val="0083468E"/>
    <w:rsid w:val="0084079D"/>
    <w:rsid w:val="00840E99"/>
    <w:rsid w:val="0084121D"/>
    <w:rsid w:val="0084279F"/>
    <w:rsid w:val="00845996"/>
    <w:rsid w:val="008520B1"/>
    <w:rsid w:val="008563BA"/>
    <w:rsid w:val="00861FD8"/>
    <w:rsid w:val="00864457"/>
    <w:rsid w:val="00881A4F"/>
    <w:rsid w:val="008849E4"/>
    <w:rsid w:val="008928FF"/>
    <w:rsid w:val="00893406"/>
    <w:rsid w:val="008A3331"/>
    <w:rsid w:val="008B0858"/>
    <w:rsid w:val="008C160F"/>
    <w:rsid w:val="008C4608"/>
    <w:rsid w:val="008C4FDA"/>
    <w:rsid w:val="008C6023"/>
    <w:rsid w:val="008C6508"/>
    <w:rsid w:val="008D0291"/>
    <w:rsid w:val="008D31E8"/>
    <w:rsid w:val="008D46D5"/>
    <w:rsid w:val="008E1269"/>
    <w:rsid w:val="008E3189"/>
    <w:rsid w:val="008E3402"/>
    <w:rsid w:val="008E77A8"/>
    <w:rsid w:val="008F6354"/>
    <w:rsid w:val="008F6E3B"/>
    <w:rsid w:val="008F7CF4"/>
    <w:rsid w:val="009004FA"/>
    <w:rsid w:val="009045F8"/>
    <w:rsid w:val="009124D3"/>
    <w:rsid w:val="0092483C"/>
    <w:rsid w:val="00924C79"/>
    <w:rsid w:val="00924CB9"/>
    <w:rsid w:val="00930DED"/>
    <w:rsid w:val="00937A09"/>
    <w:rsid w:val="0094037F"/>
    <w:rsid w:val="00941D7F"/>
    <w:rsid w:val="009443CE"/>
    <w:rsid w:val="009460B0"/>
    <w:rsid w:val="00950F63"/>
    <w:rsid w:val="00953255"/>
    <w:rsid w:val="00961134"/>
    <w:rsid w:val="00962CE5"/>
    <w:rsid w:val="009656C7"/>
    <w:rsid w:val="00966216"/>
    <w:rsid w:val="00966C4B"/>
    <w:rsid w:val="00972BC1"/>
    <w:rsid w:val="00977547"/>
    <w:rsid w:val="009873E4"/>
    <w:rsid w:val="009926D3"/>
    <w:rsid w:val="00992FC1"/>
    <w:rsid w:val="00994227"/>
    <w:rsid w:val="009B41A0"/>
    <w:rsid w:val="009D02EF"/>
    <w:rsid w:val="009D30E6"/>
    <w:rsid w:val="009D3F61"/>
    <w:rsid w:val="009E069F"/>
    <w:rsid w:val="009E2396"/>
    <w:rsid w:val="009E5F0D"/>
    <w:rsid w:val="009F2B62"/>
    <w:rsid w:val="00A005F0"/>
    <w:rsid w:val="00A05B21"/>
    <w:rsid w:val="00A10AF5"/>
    <w:rsid w:val="00A14084"/>
    <w:rsid w:val="00A16E2C"/>
    <w:rsid w:val="00A17405"/>
    <w:rsid w:val="00A20F19"/>
    <w:rsid w:val="00A2245B"/>
    <w:rsid w:val="00A30AB6"/>
    <w:rsid w:val="00A327C1"/>
    <w:rsid w:val="00A3407F"/>
    <w:rsid w:val="00A365CF"/>
    <w:rsid w:val="00A445EE"/>
    <w:rsid w:val="00A537A7"/>
    <w:rsid w:val="00A55127"/>
    <w:rsid w:val="00A5600C"/>
    <w:rsid w:val="00A6494D"/>
    <w:rsid w:val="00A761E4"/>
    <w:rsid w:val="00A766BA"/>
    <w:rsid w:val="00A850EA"/>
    <w:rsid w:val="00A90616"/>
    <w:rsid w:val="00A939D4"/>
    <w:rsid w:val="00AA06D8"/>
    <w:rsid w:val="00AA261A"/>
    <w:rsid w:val="00AA5F5B"/>
    <w:rsid w:val="00AA61AC"/>
    <w:rsid w:val="00AB0D93"/>
    <w:rsid w:val="00AB1286"/>
    <w:rsid w:val="00AC2B77"/>
    <w:rsid w:val="00AC431C"/>
    <w:rsid w:val="00AE06C3"/>
    <w:rsid w:val="00AE1863"/>
    <w:rsid w:val="00AE3666"/>
    <w:rsid w:val="00AF32DA"/>
    <w:rsid w:val="00AF54F1"/>
    <w:rsid w:val="00B04E7D"/>
    <w:rsid w:val="00B11666"/>
    <w:rsid w:val="00B137D0"/>
    <w:rsid w:val="00B147CC"/>
    <w:rsid w:val="00B223CF"/>
    <w:rsid w:val="00B248FD"/>
    <w:rsid w:val="00B260C4"/>
    <w:rsid w:val="00B359CE"/>
    <w:rsid w:val="00B37080"/>
    <w:rsid w:val="00B52CDD"/>
    <w:rsid w:val="00B53067"/>
    <w:rsid w:val="00B54E2B"/>
    <w:rsid w:val="00B55B43"/>
    <w:rsid w:val="00B6428E"/>
    <w:rsid w:val="00B67BD7"/>
    <w:rsid w:val="00B74C6C"/>
    <w:rsid w:val="00B80F2D"/>
    <w:rsid w:val="00B83A52"/>
    <w:rsid w:val="00B86B0C"/>
    <w:rsid w:val="00B92DB4"/>
    <w:rsid w:val="00B96902"/>
    <w:rsid w:val="00BA467B"/>
    <w:rsid w:val="00BA5B6A"/>
    <w:rsid w:val="00BA665A"/>
    <w:rsid w:val="00BB64F0"/>
    <w:rsid w:val="00BC0A62"/>
    <w:rsid w:val="00BC40BE"/>
    <w:rsid w:val="00BC4C65"/>
    <w:rsid w:val="00BC7424"/>
    <w:rsid w:val="00BC77D3"/>
    <w:rsid w:val="00BD1151"/>
    <w:rsid w:val="00BD5677"/>
    <w:rsid w:val="00BD780A"/>
    <w:rsid w:val="00BE25A4"/>
    <w:rsid w:val="00BE77FF"/>
    <w:rsid w:val="00C03F62"/>
    <w:rsid w:val="00C04241"/>
    <w:rsid w:val="00C059DE"/>
    <w:rsid w:val="00C05BBE"/>
    <w:rsid w:val="00C1300D"/>
    <w:rsid w:val="00C218A5"/>
    <w:rsid w:val="00C23447"/>
    <w:rsid w:val="00C318F6"/>
    <w:rsid w:val="00C32A22"/>
    <w:rsid w:val="00C40AC8"/>
    <w:rsid w:val="00C426F7"/>
    <w:rsid w:val="00C42D6A"/>
    <w:rsid w:val="00C44D99"/>
    <w:rsid w:val="00C639DF"/>
    <w:rsid w:val="00C66633"/>
    <w:rsid w:val="00C71CC0"/>
    <w:rsid w:val="00C72DA9"/>
    <w:rsid w:val="00C8255B"/>
    <w:rsid w:val="00C8694D"/>
    <w:rsid w:val="00C95B1F"/>
    <w:rsid w:val="00CA74CF"/>
    <w:rsid w:val="00CB0414"/>
    <w:rsid w:val="00CB62DA"/>
    <w:rsid w:val="00CC0A8C"/>
    <w:rsid w:val="00CC0CD6"/>
    <w:rsid w:val="00CC4BBE"/>
    <w:rsid w:val="00CC6BC0"/>
    <w:rsid w:val="00CC7BFB"/>
    <w:rsid w:val="00CD16B4"/>
    <w:rsid w:val="00CD19DF"/>
    <w:rsid w:val="00CD2EEF"/>
    <w:rsid w:val="00CD52B2"/>
    <w:rsid w:val="00CD5CF5"/>
    <w:rsid w:val="00CE0F9D"/>
    <w:rsid w:val="00CE4639"/>
    <w:rsid w:val="00CF1267"/>
    <w:rsid w:val="00CF1D01"/>
    <w:rsid w:val="00CF2453"/>
    <w:rsid w:val="00CF36FA"/>
    <w:rsid w:val="00CF4B7D"/>
    <w:rsid w:val="00D02C34"/>
    <w:rsid w:val="00D0467E"/>
    <w:rsid w:val="00D1048F"/>
    <w:rsid w:val="00D15DAC"/>
    <w:rsid w:val="00D25DDA"/>
    <w:rsid w:val="00D3007F"/>
    <w:rsid w:val="00D34AA3"/>
    <w:rsid w:val="00D41072"/>
    <w:rsid w:val="00D42ED1"/>
    <w:rsid w:val="00D55F3F"/>
    <w:rsid w:val="00D560B2"/>
    <w:rsid w:val="00D60B24"/>
    <w:rsid w:val="00D63673"/>
    <w:rsid w:val="00D7162E"/>
    <w:rsid w:val="00D72427"/>
    <w:rsid w:val="00D76168"/>
    <w:rsid w:val="00D771C7"/>
    <w:rsid w:val="00D80168"/>
    <w:rsid w:val="00D84776"/>
    <w:rsid w:val="00D87753"/>
    <w:rsid w:val="00D90A0D"/>
    <w:rsid w:val="00D93136"/>
    <w:rsid w:val="00D9514A"/>
    <w:rsid w:val="00D95876"/>
    <w:rsid w:val="00D959C9"/>
    <w:rsid w:val="00D96206"/>
    <w:rsid w:val="00DA6046"/>
    <w:rsid w:val="00DA6918"/>
    <w:rsid w:val="00DB05A0"/>
    <w:rsid w:val="00DB3615"/>
    <w:rsid w:val="00DB6CB3"/>
    <w:rsid w:val="00DD2E07"/>
    <w:rsid w:val="00DD762E"/>
    <w:rsid w:val="00DD7759"/>
    <w:rsid w:val="00DE52D5"/>
    <w:rsid w:val="00DF00B0"/>
    <w:rsid w:val="00DF08A8"/>
    <w:rsid w:val="00DF553C"/>
    <w:rsid w:val="00DF6560"/>
    <w:rsid w:val="00DF6B49"/>
    <w:rsid w:val="00E00EF6"/>
    <w:rsid w:val="00E044A5"/>
    <w:rsid w:val="00E06C48"/>
    <w:rsid w:val="00E14D7B"/>
    <w:rsid w:val="00E2449D"/>
    <w:rsid w:val="00E26228"/>
    <w:rsid w:val="00E31C21"/>
    <w:rsid w:val="00E31DDC"/>
    <w:rsid w:val="00E325BC"/>
    <w:rsid w:val="00E33BB1"/>
    <w:rsid w:val="00E44C08"/>
    <w:rsid w:val="00E525D8"/>
    <w:rsid w:val="00E5728C"/>
    <w:rsid w:val="00E62555"/>
    <w:rsid w:val="00E746BF"/>
    <w:rsid w:val="00E852FC"/>
    <w:rsid w:val="00E9124B"/>
    <w:rsid w:val="00E94556"/>
    <w:rsid w:val="00E94F06"/>
    <w:rsid w:val="00EA249E"/>
    <w:rsid w:val="00EA3011"/>
    <w:rsid w:val="00ED0BE3"/>
    <w:rsid w:val="00ED12EA"/>
    <w:rsid w:val="00ED30D8"/>
    <w:rsid w:val="00ED623D"/>
    <w:rsid w:val="00EE6871"/>
    <w:rsid w:val="00EF21F8"/>
    <w:rsid w:val="00EF2B70"/>
    <w:rsid w:val="00EF39EC"/>
    <w:rsid w:val="00EF50FD"/>
    <w:rsid w:val="00F06654"/>
    <w:rsid w:val="00F11FDC"/>
    <w:rsid w:val="00F15927"/>
    <w:rsid w:val="00F26597"/>
    <w:rsid w:val="00F26ED0"/>
    <w:rsid w:val="00F30918"/>
    <w:rsid w:val="00F36201"/>
    <w:rsid w:val="00F424C0"/>
    <w:rsid w:val="00F451A3"/>
    <w:rsid w:val="00F61FA4"/>
    <w:rsid w:val="00F6226A"/>
    <w:rsid w:val="00F7000F"/>
    <w:rsid w:val="00F742AB"/>
    <w:rsid w:val="00F82368"/>
    <w:rsid w:val="00FA0E54"/>
    <w:rsid w:val="00FA2535"/>
    <w:rsid w:val="00FC12F6"/>
    <w:rsid w:val="00FE03F8"/>
    <w:rsid w:val="00FE4370"/>
    <w:rsid w:val="00FE7AED"/>
    <w:rsid w:val="00FF30BA"/>
    <w:rsid w:val="00FF6C4E"/>
    <w:rsid w:val="00FF6D91"/>
    <w:rsid w:val="00FF6F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EA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84484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iefTekst">
    <w:name w:val="BriefTekst"/>
    <w:rsid w:val="00707BD9"/>
    <w:pPr>
      <w:tabs>
        <w:tab w:val="left" w:pos="1134"/>
        <w:tab w:val="right" w:pos="9639"/>
      </w:tabs>
      <w:jc w:val="both"/>
    </w:pPr>
    <w:rPr>
      <w:rFonts w:ascii="Yu Gothic UI" w:hAnsi="Yu Gothic UI"/>
      <w:sz w:val="18"/>
      <w:lang w:eastAsia="nl-NL"/>
    </w:rPr>
  </w:style>
  <w:style w:type="paragraph" w:customStyle="1" w:styleId="BriefAdres">
    <w:name w:val="BriefAdres"/>
    <w:basedOn w:val="BriefTekst"/>
    <w:rsid w:val="00C66633"/>
    <w:pPr>
      <w:tabs>
        <w:tab w:val="clear" w:pos="1134"/>
        <w:tab w:val="clear" w:pos="9639"/>
      </w:tabs>
      <w:suppressAutoHyphens/>
      <w:ind w:left="3402"/>
      <w:jc w:val="left"/>
    </w:pPr>
    <w:rPr>
      <w:noProof/>
    </w:rPr>
  </w:style>
  <w:style w:type="character" w:styleId="Verwijzingopmerking">
    <w:name w:val="annotation reference"/>
    <w:basedOn w:val="Standaardalinea-lettertype"/>
    <w:uiPriority w:val="99"/>
    <w:semiHidden/>
    <w:rsid w:val="003B11D6"/>
    <w:rPr>
      <w:rFonts w:cs="Times New Roman"/>
      <w:sz w:val="16"/>
    </w:rPr>
  </w:style>
  <w:style w:type="paragraph" w:styleId="Tekstopmerking">
    <w:name w:val="annotation text"/>
    <w:basedOn w:val="Standaard"/>
    <w:link w:val="TekstopmerkingChar"/>
    <w:uiPriority w:val="99"/>
    <w:semiHidden/>
    <w:rsid w:val="003B11D6"/>
  </w:style>
  <w:style w:type="character" w:customStyle="1" w:styleId="CommentTextChar">
    <w:name w:val="Comment Text Char"/>
    <w:basedOn w:val="Standaardalinea-lettertype"/>
    <w:uiPriority w:val="99"/>
    <w:semiHidden/>
    <w:locked/>
    <w:rsid w:val="00CD19DF"/>
    <w:rPr>
      <w:rFonts w:ascii="Humanst521 Lt BT" w:hAnsi="Humanst521 Lt BT" w:cs="Times New Roman"/>
      <w:sz w:val="20"/>
      <w:szCs w:val="20"/>
      <w:lang w:eastAsia="nl-NL"/>
    </w:rPr>
  </w:style>
  <w:style w:type="paragraph" w:styleId="Koptekst">
    <w:name w:val="header"/>
    <w:basedOn w:val="Standaard"/>
    <w:link w:val="KoptekstChar"/>
    <w:uiPriority w:val="99"/>
    <w:rsid w:val="003B11D6"/>
    <w:rPr>
      <w:noProof/>
    </w:rPr>
  </w:style>
  <w:style w:type="character" w:customStyle="1" w:styleId="HeaderChar">
    <w:name w:val="Header Char"/>
    <w:basedOn w:val="Standaardalinea-lettertype"/>
    <w:uiPriority w:val="99"/>
    <w:rsid w:val="00707BD9"/>
    <w:rPr>
      <w:rFonts w:ascii="Yu Gothic UI" w:hAnsi="Yu Gothic UI"/>
      <w:sz w:val="18"/>
      <w:lang w:eastAsia="nl-NL"/>
    </w:rPr>
  </w:style>
  <w:style w:type="paragraph" w:customStyle="1" w:styleId="LettreAdresse">
    <w:name w:val="LettreAdresse"/>
    <w:basedOn w:val="BriefAdres"/>
    <w:qFormat/>
    <w:rsid w:val="00CB62DA"/>
    <w:rPr>
      <w:lang w:val="fr-BE"/>
    </w:rPr>
  </w:style>
  <w:style w:type="paragraph" w:customStyle="1" w:styleId="LettreTexte">
    <w:name w:val="LettreTexte"/>
    <w:basedOn w:val="BriefTekst"/>
    <w:qFormat/>
    <w:rsid w:val="00CB62DA"/>
    <w:rPr>
      <w:lang w:val="fr-BE"/>
    </w:rPr>
  </w:style>
  <w:style w:type="paragraph" w:styleId="Voettekst">
    <w:name w:val="footer"/>
    <w:basedOn w:val="Standaard"/>
    <w:link w:val="VoettekstChar"/>
    <w:uiPriority w:val="99"/>
    <w:rsid w:val="003B11D6"/>
    <w:pPr>
      <w:tabs>
        <w:tab w:val="center" w:pos="4536"/>
        <w:tab w:val="right" w:pos="9072"/>
      </w:tabs>
    </w:pPr>
  </w:style>
  <w:style w:type="character" w:customStyle="1" w:styleId="FooterChar">
    <w:name w:val="Footer Char"/>
    <w:basedOn w:val="Standaardalinea-lettertype"/>
    <w:uiPriority w:val="99"/>
    <w:rsid w:val="00707BD9"/>
    <w:rPr>
      <w:rFonts w:ascii="Yu Gothic UI" w:hAnsi="Yu Gothic UI"/>
      <w:sz w:val="18"/>
      <w:lang w:eastAsia="nl-NL"/>
    </w:rPr>
  </w:style>
  <w:style w:type="paragraph" w:customStyle="1" w:styleId="LetterAddress">
    <w:name w:val="LetterAddress"/>
    <w:basedOn w:val="BriefAdres"/>
    <w:qFormat/>
    <w:rsid w:val="00CB62DA"/>
    <w:rPr>
      <w:lang w:val="en-GB"/>
    </w:rPr>
  </w:style>
  <w:style w:type="paragraph" w:customStyle="1" w:styleId="LetterRef">
    <w:name w:val="LetterRef"/>
    <w:basedOn w:val="BriefRef"/>
    <w:qFormat/>
    <w:rsid w:val="0048466E"/>
    <w:pPr>
      <w:tabs>
        <w:tab w:val="left" w:pos="1276"/>
        <w:tab w:val="left" w:pos="1559"/>
      </w:tabs>
      <w:jc w:val="left"/>
    </w:pPr>
    <w:rPr>
      <w:lang w:val="en-GB"/>
    </w:rPr>
  </w:style>
  <w:style w:type="paragraph" w:customStyle="1" w:styleId="LetterText">
    <w:name w:val="LetterText"/>
    <w:basedOn w:val="BriefTekst"/>
    <w:qFormat/>
    <w:rsid w:val="00BE77FF"/>
    <w:rPr>
      <w:lang w:val="en-GB"/>
    </w:rPr>
  </w:style>
  <w:style w:type="paragraph" w:customStyle="1" w:styleId="LettreRef">
    <w:name w:val="LettreRef"/>
    <w:basedOn w:val="BriefRef"/>
    <w:qFormat/>
    <w:rsid w:val="00F11FDC"/>
    <w:pPr>
      <w:tabs>
        <w:tab w:val="left" w:pos="992"/>
      </w:tabs>
      <w:jc w:val="left"/>
    </w:pPr>
    <w:rPr>
      <w:lang w:val="fr-BE"/>
    </w:rPr>
  </w:style>
  <w:style w:type="paragraph" w:styleId="Bronvermelding">
    <w:name w:val="table of authorities"/>
    <w:basedOn w:val="Standaard"/>
    <w:next w:val="Standaard"/>
    <w:uiPriority w:val="99"/>
    <w:semiHidden/>
    <w:unhideWhenUsed/>
    <w:rsid w:val="006F5763"/>
    <w:pPr>
      <w:ind w:left="220" w:hanging="220"/>
    </w:pPr>
  </w:style>
  <w:style w:type="paragraph" w:customStyle="1" w:styleId="BriefRef">
    <w:name w:val="BriefRef"/>
    <w:basedOn w:val="BriefTekst"/>
    <w:qFormat/>
    <w:rsid w:val="00D90A0D"/>
    <w:pPr>
      <w:tabs>
        <w:tab w:val="clear" w:pos="1134"/>
        <w:tab w:val="clear" w:pos="9639"/>
        <w:tab w:val="left" w:pos="851"/>
      </w:tabs>
      <w:ind w:left="567" w:hanging="567"/>
    </w:pPr>
    <w:rPr>
      <w:noProof/>
      <w:sz w:val="14"/>
    </w:rPr>
  </w:style>
  <w:style w:type="paragraph" w:styleId="Ballontekst">
    <w:name w:val="Balloon Text"/>
    <w:basedOn w:val="Standaard"/>
    <w:link w:val="BallontekstChar"/>
    <w:uiPriority w:val="99"/>
    <w:semiHidden/>
    <w:unhideWhenUsed/>
    <w:rsid w:val="00AA06D8"/>
    <w:rPr>
      <w:rFonts w:ascii="Tahoma" w:hAnsi="Tahoma" w:cs="Tahoma"/>
      <w:szCs w:val="16"/>
    </w:rPr>
  </w:style>
  <w:style w:type="character" w:customStyle="1" w:styleId="BallontekstChar">
    <w:name w:val="Ballontekst Char"/>
    <w:basedOn w:val="Standaardalinea-lettertype"/>
    <w:link w:val="Ballontekst"/>
    <w:uiPriority w:val="99"/>
    <w:semiHidden/>
    <w:rsid w:val="00AA06D8"/>
    <w:rPr>
      <w:rFonts w:ascii="Tahoma" w:hAnsi="Tahoma" w:cs="Tahoma"/>
      <w:sz w:val="16"/>
      <w:szCs w:val="16"/>
      <w:lang w:eastAsia="nl-NL"/>
    </w:rPr>
  </w:style>
  <w:style w:type="paragraph" w:customStyle="1" w:styleId="DefaultFont">
    <w:name w:val="DefaultFont"/>
    <w:uiPriority w:val="99"/>
    <w:rsid w:val="003B11D6"/>
    <w:rPr>
      <w:rFonts w:ascii="Trebuchet MS" w:hAnsi="Trebuchet MS"/>
      <w:sz w:val="24"/>
      <w:lang w:eastAsia="nl-NL"/>
    </w:rPr>
  </w:style>
  <w:style w:type="character" w:styleId="Hyperlink">
    <w:name w:val="Hyperlink"/>
    <w:basedOn w:val="Standaardalinea-lettertype"/>
    <w:uiPriority w:val="99"/>
    <w:rsid w:val="003B11D6"/>
    <w:rPr>
      <w:rFonts w:cs="Times New Roman"/>
      <w:color w:val="3366FF"/>
      <w:u w:val="single"/>
    </w:rPr>
  </w:style>
  <w:style w:type="character" w:customStyle="1" w:styleId="KoptekstChar">
    <w:name w:val="Koptekst Char"/>
    <w:basedOn w:val="Standaardalinea-lettertype"/>
    <w:link w:val="Koptekst"/>
    <w:uiPriority w:val="99"/>
    <w:rsid w:val="003B11D6"/>
    <w:rPr>
      <w:noProof/>
      <w:szCs w:val="20"/>
      <w:lang w:val="nl-BE" w:eastAsia="nl-NL"/>
    </w:rPr>
  </w:style>
  <w:style w:type="character" w:styleId="Paginanummer">
    <w:name w:val="page number"/>
    <w:basedOn w:val="Standaardalinea-lettertype"/>
    <w:uiPriority w:val="99"/>
    <w:rsid w:val="003B11D6"/>
    <w:rPr>
      <w:rFonts w:cs="Times New Roman"/>
    </w:rPr>
  </w:style>
  <w:style w:type="character" w:customStyle="1" w:styleId="TekstopmerkingChar">
    <w:name w:val="Tekst opmerking Char"/>
    <w:basedOn w:val="Standaardalinea-lettertype"/>
    <w:link w:val="Tekstopmerking"/>
    <w:uiPriority w:val="99"/>
    <w:semiHidden/>
    <w:rsid w:val="003B11D6"/>
    <w:rPr>
      <w:rFonts w:ascii="Trebuchet MS" w:hAnsi="Trebuchet MS"/>
      <w:szCs w:val="20"/>
      <w:lang w:val="nl-BE" w:eastAsia="nl-NL"/>
    </w:rPr>
  </w:style>
  <w:style w:type="character" w:customStyle="1" w:styleId="VoettekstChar">
    <w:name w:val="Voettekst Char"/>
    <w:basedOn w:val="Standaardalinea-lettertype"/>
    <w:link w:val="Voettekst"/>
    <w:uiPriority w:val="99"/>
    <w:rsid w:val="003B11D6"/>
    <w:rPr>
      <w:szCs w:val="20"/>
      <w:lang w:val="nl-BE" w:eastAsia="nl-NL"/>
    </w:rPr>
  </w:style>
  <w:style w:type="paragraph" w:customStyle="1" w:styleId="Default">
    <w:name w:val="Default"/>
    <w:rsid w:val="002D770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88920">
      <w:bodyDiv w:val="1"/>
      <w:marLeft w:val="0"/>
      <w:marRight w:val="0"/>
      <w:marTop w:val="0"/>
      <w:marBottom w:val="0"/>
      <w:divBdr>
        <w:top w:val="none" w:sz="0" w:space="0" w:color="auto"/>
        <w:left w:val="none" w:sz="0" w:space="0" w:color="auto"/>
        <w:bottom w:val="none" w:sz="0" w:space="0" w:color="auto"/>
        <w:right w:val="none" w:sz="0" w:space="0" w:color="auto"/>
      </w:divBdr>
    </w:div>
    <w:div w:id="761995913">
      <w:bodyDiv w:val="1"/>
      <w:marLeft w:val="0"/>
      <w:marRight w:val="0"/>
      <w:marTop w:val="0"/>
      <w:marBottom w:val="0"/>
      <w:divBdr>
        <w:top w:val="none" w:sz="0" w:space="0" w:color="auto"/>
        <w:left w:val="none" w:sz="0" w:space="0" w:color="auto"/>
        <w:bottom w:val="none" w:sz="0" w:space="0" w:color="auto"/>
        <w:right w:val="none" w:sz="0" w:space="0" w:color="auto"/>
      </w:divBdr>
    </w:div>
    <w:div w:id="880895946">
      <w:bodyDiv w:val="1"/>
      <w:marLeft w:val="0"/>
      <w:marRight w:val="0"/>
      <w:marTop w:val="0"/>
      <w:marBottom w:val="0"/>
      <w:divBdr>
        <w:top w:val="none" w:sz="0" w:space="0" w:color="auto"/>
        <w:left w:val="none" w:sz="0" w:space="0" w:color="auto"/>
        <w:bottom w:val="none" w:sz="0" w:space="0" w:color="auto"/>
        <w:right w:val="none" w:sz="0" w:space="0" w:color="auto"/>
      </w:divBdr>
    </w:div>
    <w:div w:id="886453213">
      <w:bodyDiv w:val="1"/>
      <w:marLeft w:val="0"/>
      <w:marRight w:val="0"/>
      <w:marTop w:val="0"/>
      <w:marBottom w:val="0"/>
      <w:divBdr>
        <w:top w:val="none" w:sz="0" w:space="0" w:color="auto"/>
        <w:left w:val="none" w:sz="0" w:space="0" w:color="auto"/>
        <w:bottom w:val="none" w:sz="0" w:space="0" w:color="auto"/>
        <w:right w:val="none" w:sz="0" w:space="0" w:color="auto"/>
      </w:divBdr>
    </w:div>
    <w:div w:id="945815568">
      <w:bodyDiv w:val="1"/>
      <w:marLeft w:val="0"/>
      <w:marRight w:val="0"/>
      <w:marTop w:val="0"/>
      <w:marBottom w:val="0"/>
      <w:divBdr>
        <w:top w:val="none" w:sz="0" w:space="0" w:color="auto"/>
        <w:left w:val="none" w:sz="0" w:space="0" w:color="auto"/>
        <w:bottom w:val="none" w:sz="0" w:space="0" w:color="auto"/>
        <w:right w:val="none" w:sz="0" w:space="0" w:color="auto"/>
      </w:divBdr>
    </w:div>
    <w:div w:id="993875829">
      <w:bodyDiv w:val="1"/>
      <w:marLeft w:val="0"/>
      <w:marRight w:val="0"/>
      <w:marTop w:val="0"/>
      <w:marBottom w:val="0"/>
      <w:divBdr>
        <w:top w:val="none" w:sz="0" w:space="0" w:color="auto"/>
        <w:left w:val="none" w:sz="0" w:space="0" w:color="auto"/>
        <w:bottom w:val="none" w:sz="0" w:space="0" w:color="auto"/>
        <w:right w:val="none" w:sz="0" w:space="0" w:color="auto"/>
      </w:divBdr>
    </w:div>
    <w:div w:id="995374862">
      <w:bodyDiv w:val="1"/>
      <w:marLeft w:val="0"/>
      <w:marRight w:val="0"/>
      <w:marTop w:val="0"/>
      <w:marBottom w:val="0"/>
      <w:divBdr>
        <w:top w:val="none" w:sz="0" w:space="0" w:color="auto"/>
        <w:left w:val="none" w:sz="0" w:space="0" w:color="auto"/>
        <w:bottom w:val="none" w:sz="0" w:space="0" w:color="auto"/>
        <w:right w:val="none" w:sz="0" w:space="0" w:color="auto"/>
      </w:divBdr>
    </w:div>
    <w:div w:id="997001701">
      <w:bodyDiv w:val="1"/>
      <w:marLeft w:val="0"/>
      <w:marRight w:val="0"/>
      <w:marTop w:val="0"/>
      <w:marBottom w:val="0"/>
      <w:divBdr>
        <w:top w:val="none" w:sz="0" w:space="0" w:color="auto"/>
        <w:left w:val="none" w:sz="0" w:space="0" w:color="auto"/>
        <w:bottom w:val="none" w:sz="0" w:space="0" w:color="auto"/>
        <w:right w:val="none" w:sz="0" w:space="0" w:color="auto"/>
      </w:divBdr>
    </w:div>
    <w:div w:id="1359772517">
      <w:bodyDiv w:val="1"/>
      <w:marLeft w:val="0"/>
      <w:marRight w:val="0"/>
      <w:marTop w:val="0"/>
      <w:marBottom w:val="0"/>
      <w:divBdr>
        <w:top w:val="none" w:sz="0" w:space="0" w:color="auto"/>
        <w:left w:val="none" w:sz="0" w:space="0" w:color="auto"/>
        <w:bottom w:val="none" w:sz="0" w:space="0" w:color="auto"/>
        <w:right w:val="none" w:sz="0" w:space="0" w:color="auto"/>
      </w:divBdr>
    </w:div>
    <w:div w:id="1431700799">
      <w:bodyDiv w:val="1"/>
      <w:marLeft w:val="0"/>
      <w:marRight w:val="0"/>
      <w:marTop w:val="0"/>
      <w:marBottom w:val="0"/>
      <w:divBdr>
        <w:top w:val="none" w:sz="0" w:space="0" w:color="auto"/>
        <w:left w:val="none" w:sz="0" w:space="0" w:color="auto"/>
        <w:bottom w:val="none" w:sz="0" w:space="0" w:color="auto"/>
        <w:right w:val="none" w:sz="0" w:space="0" w:color="auto"/>
      </w:divBdr>
    </w:div>
    <w:div w:id="1736925596">
      <w:bodyDiv w:val="1"/>
      <w:marLeft w:val="0"/>
      <w:marRight w:val="0"/>
      <w:marTop w:val="0"/>
      <w:marBottom w:val="0"/>
      <w:divBdr>
        <w:top w:val="none" w:sz="0" w:space="0" w:color="auto"/>
        <w:left w:val="none" w:sz="0" w:space="0" w:color="auto"/>
        <w:bottom w:val="none" w:sz="0" w:space="0" w:color="auto"/>
        <w:right w:val="none" w:sz="0" w:space="0" w:color="auto"/>
      </w:divBdr>
    </w:div>
    <w:div w:id="1756433718">
      <w:bodyDiv w:val="1"/>
      <w:marLeft w:val="0"/>
      <w:marRight w:val="0"/>
      <w:marTop w:val="0"/>
      <w:marBottom w:val="0"/>
      <w:divBdr>
        <w:top w:val="none" w:sz="0" w:space="0" w:color="auto"/>
        <w:left w:val="none" w:sz="0" w:space="0" w:color="auto"/>
        <w:bottom w:val="none" w:sz="0" w:space="0" w:color="auto"/>
        <w:right w:val="none" w:sz="0" w:space="0" w:color="auto"/>
      </w:divBdr>
    </w:div>
    <w:div w:id="185074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677268A2CE9D468BF26A51C303E4A3" ma:contentTypeVersion="17" ma:contentTypeDescription="Create a new document." ma:contentTypeScope="" ma:versionID="ffa65fc5c218c99c83678deb394d7e5d">
  <xsd:schema xmlns:xsd="http://www.w3.org/2001/XMLSchema" xmlns:p="http://schemas.microsoft.com/office/2006/metadata/properties" xmlns:ns2="537d0529-3c46-4a1b-83ac-152f46d794ff" targetNamespace="http://schemas.microsoft.com/office/2006/metadata/properties" ma:root="true" ma:fieldsID="427a189dc24cfd1086624ed76d2f78d2" ns2:_="">
    <xsd:import namespace="537d0529-3c46-4a1b-83ac-152f46d794ff"/>
    <xsd:element name="properties">
      <xsd:complexType>
        <xsd:sequence>
          <xsd:element name="documentManagement">
            <xsd:complexType>
              <xsd:all>
                <xsd:element ref="ns2:Notes0" minOccurs="0"/>
                <xsd:element ref="ns2:CreatedUser" minOccurs="0"/>
                <xsd:element ref="ns2:CreatedDate" minOccurs="0"/>
                <xsd:element ref="ns2:Metatags" minOccurs="0"/>
                <xsd:element ref="ns2:CustomData" minOccurs="0"/>
                <xsd:element ref="ns2:Status" minOccurs="0"/>
                <xsd:element ref="ns2:CheckInUser" minOccurs="0"/>
                <xsd:element ref="ns2:CheckInDate" minOccurs="0"/>
                <xsd:element ref="ns2:CheckOutUser0" minOccurs="0"/>
                <xsd:element ref="ns2:CheckOutDate" minOccurs="0"/>
                <xsd:element ref="ns2:ClosedUser" minOccurs="0"/>
                <xsd:element ref="ns2:ClosedDate" minOccurs="0"/>
              </xsd:all>
            </xsd:complexType>
          </xsd:element>
        </xsd:sequence>
      </xsd:complexType>
    </xsd:element>
  </xsd:schema>
  <xsd:schema xmlns:xsd="http://www.w3.org/2001/XMLSchema" xmlns:dms="http://schemas.microsoft.com/office/2006/documentManagement/types" targetNamespace="537d0529-3c46-4a1b-83ac-152f46d794ff" elementFormDefault="qualified">
    <xsd:import namespace="http://schemas.microsoft.com/office/2006/documentManagement/types"/>
    <xsd:element name="Notes0" ma:index="2" nillable="true" ma:displayName="Notes" ma:internalName="Notes0">
      <xsd:simpleType>
        <xsd:restriction base="dms:Note"/>
      </xsd:simpleType>
    </xsd:element>
    <xsd:element name="CreatedUser" ma:index="3" nillable="true" ma:displayName="CreatedUser" ma:internalName="CreatedUser">
      <xsd:simpleType>
        <xsd:restriction base="dms:Text">
          <xsd:maxLength value="255"/>
        </xsd:restriction>
      </xsd:simpleType>
    </xsd:element>
    <xsd:element name="CreatedDate" ma:index="4" nillable="true" ma:displayName="CreatedDate" ma:format="DateTime" ma:internalName="CreatedDate">
      <xsd:simpleType>
        <xsd:restriction base="dms:DateTime"/>
      </xsd:simpleType>
    </xsd:element>
    <xsd:element name="Metatags" ma:index="5" nillable="true" ma:displayName="Metatags" ma:internalName="Metatags">
      <xsd:simpleType>
        <xsd:restriction base="dms:Note"/>
      </xsd:simpleType>
    </xsd:element>
    <xsd:element name="CustomData" ma:index="6" nillable="true" ma:displayName="CustomData" ma:internalName="CustomData">
      <xsd:simpleType>
        <xsd:restriction base="dms:Note"/>
      </xsd:simpleType>
    </xsd:element>
    <xsd:element name="Status" ma:index="7" nillable="true" ma:displayName="Status" ma:internalName="Status">
      <xsd:simpleType>
        <xsd:restriction base="dms:Text">
          <xsd:maxLength value="255"/>
        </xsd:restriction>
      </xsd:simpleType>
    </xsd:element>
    <xsd:element name="CheckInUser" ma:index="8" nillable="true" ma:displayName="CheckInUser" ma:internalName="CheckInUser">
      <xsd:simpleType>
        <xsd:restriction base="dms:Text">
          <xsd:maxLength value="255"/>
        </xsd:restriction>
      </xsd:simpleType>
    </xsd:element>
    <xsd:element name="CheckInDate" ma:index="9" nillable="true" ma:displayName="CheckInDate" ma:format="DateTime" ma:internalName="CheckInDate">
      <xsd:simpleType>
        <xsd:restriction base="dms:DateTime"/>
      </xsd:simpleType>
    </xsd:element>
    <xsd:element name="CheckOutUser0" ma:index="10" nillable="true" ma:displayName="CheckOutUser" ma:internalName="CheckOutUser0">
      <xsd:simpleType>
        <xsd:restriction base="dms:Text">
          <xsd:maxLength value="255"/>
        </xsd:restriction>
      </xsd:simpleType>
    </xsd:element>
    <xsd:element name="CheckOutDate" ma:index="11" nillable="true" ma:displayName="CheckOutDate" ma:format="DateTime" ma:internalName="CheckOutDate">
      <xsd:simpleType>
        <xsd:restriction base="dms:DateTime"/>
      </xsd:simpleType>
    </xsd:element>
    <xsd:element name="ClosedUser" ma:index="12" nillable="true" ma:displayName="ClosedUser" ma:internalName="ClosedUser">
      <xsd:simpleType>
        <xsd:restriction base="dms:Text">
          <xsd:maxLength value="255"/>
        </xsd:restriction>
      </xsd:simpleType>
    </xsd:element>
    <xsd:element name="ClosedDate" ma:index="13" nillable="true" ma:displayName="ClosedDate" ma:format="DateTime" ma:internalName="Clos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CheckOutUser0 xmlns="537d0529-3c46-4a1b-83ac-152f46d794ff">374</CheckOutUser0>
    <CheckInDate xmlns="537d0529-3c46-4a1b-83ac-152f46d794ff">2013-09-11T11:23:27+00:00</CheckInDate>
    <Notes0 xmlns="537d0529-3c46-4a1b-83ac-152f46d794ff" xsi:nil="true"/>
    <Metatags xmlns="537d0529-3c46-4a1b-83ac-152f46d794ff" xsi:nil="true"/>
    <ClosedUser xmlns="537d0529-3c46-4a1b-83ac-152f46d794ff" xsi:nil="true"/>
    <CreatedUser xmlns="537d0529-3c46-4a1b-83ac-152f46d794ff">374</CreatedUser>
    <ClosedDate xmlns="537d0529-3c46-4a1b-83ac-152f46d794ff" xsi:nil="true"/>
    <CustomData xmlns="537d0529-3c46-4a1b-83ac-152f46d794ff" xsi:nil="true"/>
    <CheckInUser xmlns="537d0529-3c46-4a1b-83ac-152f46d794ff">374</CheckInUser>
    <CheckOutDate xmlns="537d0529-3c46-4a1b-83ac-152f46d794ff">2013-09-11T11:23:04+00:00</CheckOutDate>
    <Status xmlns="537d0529-3c46-4a1b-83ac-152f46d794ff">CheckIn</Status>
    <CreatedDate xmlns="537d0529-3c46-4a1b-83ac-152f46d794ff">2013-09-11T09:20:02+00:00</CreatedDate>
  </documentManagement>
</p:properties>
</file>

<file path=customXml/itemProps1.xml><?xml version="1.0" encoding="utf-8"?>
<ds:datastoreItem xmlns:ds="http://schemas.openxmlformats.org/officeDocument/2006/customXml" ds:itemID="{98559986-AE22-4A3B-A46C-C4725DEF7E29}">
  <ds:schemaRefs>
    <ds:schemaRef ds:uri="http://schemas.openxmlformats.org/officeDocument/2006/bibliography"/>
  </ds:schemaRefs>
</ds:datastoreItem>
</file>

<file path=customXml/itemProps2.xml><?xml version="1.0" encoding="utf-8"?>
<ds:datastoreItem xmlns:ds="http://schemas.openxmlformats.org/officeDocument/2006/customXml" ds:itemID="{AAC2990D-AED8-4510-9639-11E03834B7AD}">
  <ds:schemaRefs>
    <ds:schemaRef ds:uri="http://schemas.microsoft.com/sharepoint/v3/contenttype/forms"/>
  </ds:schemaRefs>
</ds:datastoreItem>
</file>

<file path=customXml/itemProps3.xml><?xml version="1.0" encoding="utf-8"?>
<ds:datastoreItem xmlns:ds="http://schemas.openxmlformats.org/officeDocument/2006/customXml" ds:itemID="{C0C55761-FBA1-4E3C-AAB2-76E4725A4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d0529-3c46-4a1b-83ac-152f46d794f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8D1CAF0-5754-4658-89D8-4587A0695CB0}">
  <ds:schemaRefs>
    <ds:schemaRef ds:uri="http://schemas.microsoft.com/office/2006/metadata/properties"/>
    <ds:schemaRef ds:uri="537d0529-3c46-4a1b-83ac-152f46d794f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3504</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1a.briefhoofd</vt:lpstr>
      <vt:lpstr>1a.briefhoofd</vt:lpstr>
    </vt:vector>
  </TitlesOfParts>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1a.briefhoofd</dc:title>
  <dc:creator/>
  <cp:lastModifiedBy/>
  <cp:revision>1</cp:revision>
  <dcterms:created xsi:type="dcterms:W3CDTF">2023-01-03T08:57:00Z</dcterms:created>
  <dcterms:modified xsi:type="dcterms:W3CDTF">2023-01-03T08:57:00Z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0x0101006B677268A2CE9D468BF26A51C303E4A3</vt:lpwstr>
  </property>
  <property fmtid="{D5CDD505-2E9C-101B-9397-08002B2CF9AE}" pid="3" name="CreatedUser">
    <vt:lpwstr>374</vt:lpwstr>
  </property>
  <property fmtid="{D5CDD505-2E9C-101B-9397-08002B2CF9AE}" pid="4" name="CheckInDate">
    <vt:lpwstr>2010-02-09T09:56:25Z</vt:lpwstr>
  </property>
  <property fmtid="{D5CDD505-2E9C-101B-9397-08002B2CF9AE}" pid="5" name="ClosedUser">
    <vt:lpwstr/>
  </property>
  <property fmtid="{D5CDD505-2E9C-101B-9397-08002B2CF9AE}" pid="6" name="CreatedDate">
    <vt:lpwstr>2009-10-18T14:20:58Z</vt:lpwstr>
  </property>
  <property fmtid="{D5CDD505-2E9C-101B-9397-08002B2CF9AE}" pid="7" name="CheckInUser">
    <vt:lpwstr>374</vt:lpwstr>
  </property>
  <property fmtid="{D5CDD505-2E9C-101B-9397-08002B2CF9AE}" pid="8" name="CustomData">
    <vt:lpwstr/>
  </property>
  <property fmtid="{D5CDD505-2E9C-101B-9397-08002B2CF9AE}" pid="9" name="CheckOutDate">
    <vt:lpwstr>2010-02-09T11:01:53Z</vt:lpwstr>
  </property>
  <property fmtid="{D5CDD505-2E9C-101B-9397-08002B2CF9AE}" pid="10" name="Status">
    <vt:lpwstr>CheckOut</vt:lpwstr>
  </property>
  <property fmtid="{D5CDD505-2E9C-101B-9397-08002B2CF9AE}" pid="11" name="Notes0">
    <vt:lpwstr>briefhoofd kantoor</vt:lpwstr>
  </property>
  <property fmtid="{D5CDD505-2E9C-101B-9397-08002B2CF9AE}" pid="12" name="CheckOutUser0">
    <vt:lpwstr>374</vt:lpwstr>
  </property>
  <property fmtid="{D5CDD505-2E9C-101B-9397-08002B2CF9AE}" pid="13" name="ClosedDate">
    <vt:lpwstr/>
  </property>
  <property fmtid="{D5CDD505-2E9C-101B-9397-08002B2CF9AE}" pid="14" name="Metatags">
    <vt:lpwstr/>
  </property>
  <property fmtid="{D5CDD505-2E9C-101B-9397-08002B2CF9AE}" pid="15" name="EDOID">
    <vt:i4>1247754</vt:i4>
  </property>
</Properties>
</file>